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2"/>
      </w:tblGrid>
      <w:tr w:rsidR="00184518" w:rsidTr="00413F9F">
        <w:trPr>
          <w:trHeight w:hRule="exact" w:val="988"/>
        </w:trPr>
        <w:tc>
          <w:tcPr>
            <w:tcW w:w="9812" w:type="dxa"/>
          </w:tcPr>
          <w:p w:rsidR="00184518" w:rsidRPr="00184518" w:rsidRDefault="007930F6" w:rsidP="00527DD7">
            <w:pPr>
              <w:jc w:val="center"/>
              <w:rPr>
                <w:rFonts w:ascii="Times New Roman" w:hAnsi="Times New Roman" w:cs="Times New Roman"/>
                <w:b/>
                <w:sz w:val="24"/>
                <w:szCs w:val="24"/>
              </w:rPr>
            </w:pPr>
            <w:r>
              <w:rPr>
                <w:noProof/>
                <w:lang w:eastAsia="tr-TR"/>
              </w:rPr>
              <w:drawing>
                <wp:anchor distT="0" distB="0" distL="114300" distR="114300" simplePos="0" relativeHeight="251659264" behindDoc="1" locked="0" layoutInCell="1" allowOverlap="1" wp14:anchorId="05F7E268" wp14:editId="11B56369">
                  <wp:simplePos x="0" y="0"/>
                  <wp:positionH relativeFrom="margin">
                    <wp:posOffset>-49530</wp:posOffset>
                  </wp:positionH>
                  <wp:positionV relativeFrom="page">
                    <wp:posOffset>-29210</wp:posOffset>
                  </wp:positionV>
                  <wp:extent cx="666750" cy="6667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00184518">
              <w:rPr>
                <w:rFonts w:ascii="Times New Roman" w:hAnsi="Times New Roman" w:cs="Times New Roman"/>
                <w:sz w:val="24"/>
                <w:szCs w:val="24"/>
              </w:rPr>
              <w:t xml:space="preserve">              </w:t>
            </w:r>
            <w:r w:rsidR="00184518" w:rsidRPr="00184518">
              <w:rPr>
                <w:rFonts w:ascii="Times New Roman" w:hAnsi="Times New Roman" w:cs="Times New Roman"/>
                <w:b/>
                <w:sz w:val="24"/>
                <w:szCs w:val="24"/>
              </w:rPr>
              <w:t>ALTINORDU BELEDİYESİ</w:t>
            </w:r>
            <w:r w:rsidR="00184518" w:rsidRPr="00184518">
              <w:rPr>
                <w:rFonts w:ascii="Times New Roman" w:hAnsi="Times New Roman" w:cs="Times New Roman"/>
                <w:b/>
                <w:sz w:val="24"/>
                <w:szCs w:val="24"/>
              </w:rPr>
              <w:br/>
              <w:t xml:space="preserve">              </w:t>
            </w:r>
            <w:r w:rsidR="00184518">
              <w:rPr>
                <w:rFonts w:ascii="Times New Roman" w:hAnsi="Times New Roman" w:cs="Times New Roman"/>
                <w:b/>
                <w:sz w:val="24"/>
                <w:szCs w:val="24"/>
              </w:rPr>
              <w:t xml:space="preserve"> </w:t>
            </w:r>
            <w:r w:rsidR="00184518" w:rsidRPr="00184518">
              <w:rPr>
                <w:rFonts w:ascii="Times New Roman" w:hAnsi="Times New Roman" w:cs="Times New Roman"/>
                <w:b/>
                <w:sz w:val="24"/>
                <w:szCs w:val="24"/>
              </w:rPr>
              <w:t>ETİK KOMİSYON FAALİYET RAPORU</w:t>
            </w:r>
          </w:p>
        </w:tc>
      </w:tr>
    </w:tbl>
    <w:p w:rsidR="007930F6" w:rsidRPr="007930F6" w:rsidRDefault="007930F6" w:rsidP="007930F6">
      <w:pPr>
        <w:pStyle w:val="ListeParagraf"/>
        <w:spacing w:after="0"/>
        <w:jc w:val="both"/>
        <w:rPr>
          <w:rFonts w:ascii="Times New Roman" w:hAnsi="Times New Roman"/>
        </w:rPr>
      </w:pPr>
    </w:p>
    <w:p w:rsidR="008D7A85" w:rsidRPr="00B16B1E" w:rsidRDefault="008D7A85" w:rsidP="008D7A85">
      <w:pPr>
        <w:pStyle w:val="ListeParagraf"/>
        <w:numPr>
          <w:ilvl w:val="0"/>
          <w:numId w:val="5"/>
        </w:numPr>
        <w:spacing w:after="0"/>
        <w:jc w:val="both"/>
        <w:rPr>
          <w:rFonts w:ascii="Times New Roman" w:hAnsi="Times New Roman"/>
        </w:rPr>
      </w:pPr>
      <w:r w:rsidRPr="00B16B1E">
        <w:rPr>
          <w:rFonts w:ascii="&quot;Times New Roman&quot;" w:hAnsi="&quot;Times New Roman&quot;"/>
        </w:rPr>
        <w:t xml:space="preserve">07/10/2020 tarihli ve 17293 sayılı Başkanlık Onayı ile kurulan Belediyemiz Etik Komisyonu, görevin itibarına ve niteliğine uygun bir şekilde, Başkan Yardımcısı başkanlığında, üye olarak </w:t>
      </w:r>
      <w:r w:rsidR="00987881">
        <w:rPr>
          <w:rFonts w:ascii="&quot;Times New Roman&quot;" w:hAnsi="&quot;Times New Roman&quot;"/>
        </w:rPr>
        <w:t xml:space="preserve">Belediye Başkan Yardımcısı - </w:t>
      </w:r>
      <w:r w:rsidRPr="00B16B1E">
        <w:rPr>
          <w:rFonts w:ascii="&quot;Times New Roman&quot;" w:hAnsi="&quot;Times New Roman&quot;"/>
        </w:rPr>
        <w:t>Hukuk İşleri Müdürü ve İnsan Kaynakları ve Eğitim Müdüründen oluşturulmuştur.  </w:t>
      </w:r>
    </w:p>
    <w:p w:rsidR="008D7A85" w:rsidRPr="00B16B1E" w:rsidRDefault="008D7A85" w:rsidP="008D7A85">
      <w:pPr>
        <w:pStyle w:val="ListeParagraf"/>
        <w:numPr>
          <w:ilvl w:val="0"/>
          <w:numId w:val="5"/>
        </w:numPr>
        <w:spacing w:after="0"/>
        <w:jc w:val="both"/>
        <w:rPr>
          <w:rFonts w:ascii="Times New Roman" w:hAnsi="Times New Roman"/>
        </w:rPr>
      </w:pPr>
      <w:r w:rsidRPr="00B16B1E">
        <w:rPr>
          <w:rFonts w:ascii="&quot;Times New Roman&quot;" w:hAnsi="&quot;Times New Roman&quot;"/>
          <w:color w:val="000000"/>
        </w:rPr>
        <w:t>Etik Komi</w:t>
      </w:r>
      <w:r w:rsidR="00390706">
        <w:rPr>
          <w:rFonts w:ascii="&quot;Times New Roman&quot;" w:hAnsi="&quot;Times New Roman&quot;"/>
          <w:color w:val="000000"/>
        </w:rPr>
        <w:t>syonun sekretaryasını yürütülmek üzere</w:t>
      </w:r>
      <w:r w:rsidRPr="00B16B1E">
        <w:rPr>
          <w:rFonts w:ascii="&quot;Times New Roman&quot;" w:hAnsi="&quot;Times New Roman&quot;"/>
          <w:color w:val="000000"/>
        </w:rPr>
        <w:t xml:space="preserve"> bir personeli</w:t>
      </w:r>
      <w:r w:rsidR="00082F62">
        <w:rPr>
          <w:rFonts w:ascii="&quot;Times New Roman&quot;" w:hAnsi="&quot;Times New Roman&quot;"/>
          <w:color w:val="000000"/>
        </w:rPr>
        <w:t>n görevlendirilmesi sağlanmış</w:t>
      </w:r>
      <w:r w:rsidR="0050152C">
        <w:rPr>
          <w:rFonts w:ascii="&quot;Times New Roman&quot;" w:hAnsi="&quot;Times New Roman&quot;"/>
          <w:color w:val="000000"/>
        </w:rPr>
        <w:t>tır.</w:t>
      </w:r>
    </w:p>
    <w:p w:rsidR="008D7A85" w:rsidRPr="008D7A85" w:rsidRDefault="008D7A85" w:rsidP="008D7A85">
      <w:pPr>
        <w:pStyle w:val="ListeParagraf"/>
        <w:numPr>
          <w:ilvl w:val="0"/>
          <w:numId w:val="5"/>
        </w:numPr>
        <w:spacing w:after="0"/>
        <w:jc w:val="both"/>
        <w:rPr>
          <w:rFonts w:ascii="Times New Roman" w:hAnsi="Times New Roman"/>
        </w:rPr>
      </w:pPr>
      <w:r w:rsidRPr="00B16B1E">
        <w:rPr>
          <w:rFonts w:ascii="&quot;Times New Roman&quot;" w:hAnsi="&quot;Times New Roman&quot;"/>
          <w:color w:val="000000"/>
        </w:rPr>
        <w:t xml:space="preserve">Etik Davranış İlkeleri çerçevesinde amaç ve misyonumuza bağlı, kurumun etik değerlerine uygun, doğru, adil, saydam, tarafsız, hesap verebilir ve etkin kararlar doğrultusunda işlem tesis edilmektedir.      </w:t>
      </w:r>
    </w:p>
    <w:p w:rsidR="008D7A85" w:rsidRPr="001A615A" w:rsidRDefault="008D7A85" w:rsidP="008D7A85">
      <w:pPr>
        <w:pStyle w:val="ListeParagraf"/>
        <w:numPr>
          <w:ilvl w:val="0"/>
          <w:numId w:val="5"/>
        </w:numPr>
        <w:spacing w:after="0"/>
        <w:jc w:val="both"/>
        <w:rPr>
          <w:rFonts w:ascii="Times New Roman" w:hAnsi="Times New Roman"/>
        </w:rPr>
      </w:pPr>
      <w:r w:rsidRPr="00B16B1E">
        <w:rPr>
          <w:rFonts w:ascii="&quot;Times New Roman&quot;" w:hAnsi="&quot;Times New Roman&quot;"/>
          <w:color w:val="000000"/>
        </w:rPr>
        <w:t xml:space="preserve">Kamu Görevlileri Etik Sözleşmesi </w:t>
      </w:r>
      <w:r w:rsidR="00D43003">
        <w:rPr>
          <w:rFonts w:ascii="&quot;Times New Roman&quot;" w:hAnsi="&quot;Times New Roman&quot;"/>
          <w:color w:val="000000"/>
        </w:rPr>
        <w:t>tüm personelimizin özlük dosyasında bulun</w:t>
      </w:r>
      <w:r w:rsidR="00BB72B4">
        <w:rPr>
          <w:rFonts w:ascii="&quot;Times New Roman&quot;" w:hAnsi="&quot;Times New Roman&quot;"/>
          <w:color w:val="000000"/>
        </w:rPr>
        <w:t>makta olup, naklen tayin, sözleşmeli personel vb. statülerde Kurumumuzda istihdamı sağlanan p</w:t>
      </w:r>
      <w:r w:rsidR="00D43003">
        <w:rPr>
          <w:rFonts w:ascii="&quot;Times New Roman&quot;" w:hAnsi="&quot;Times New Roman&quot;"/>
          <w:color w:val="000000"/>
        </w:rPr>
        <w:t>ersonellere de Kamu Görevlileri Etik Sözleşmesi imzalatılarak Özlük Dosyalarında saklanmaktadır.</w:t>
      </w:r>
    </w:p>
    <w:p w:rsidR="00F3289D" w:rsidRPr="006C13AF" w:rsidRDefault="00EA3C70" w:rsidP="008D7A85">
      <w:pPr>
        <w:pStyle w:val="AralkYok"/>
        <w:numPr>
          <w:ilvl w:val="0"/>
          <w:numId w:val="5"/>
        </w:numPr>
        <w:jc w:val="both"/>
        <w:rPr>
          <w:rFonts w:ascii="Times New Roman" w:hAnsi="Times New Roman" w:cs="Times New Roman"/>
          <w:sz w:val="24"/>
          <w:szCs w:val="24"/>
          <w:lang w:eastAsia="tr-TR"/>
        </w:rPr>
      </w:pPr>
      <w:r>
        <w:rPr>
          <w:rFonts w:ascii="Times New Roman" w:hAnsi="Times New Roman" w:cs="Times New Roman"/>
          <w:color w:val="000000"/>
        </w:rPr>
        <w:t xml:space="preserve">Kamu görevlilerinin hizmet verdiği kişilere karşı sorumluluk bilinci içerisinde davranmasını sağlayan etik davranış ilkeleri kapsamında, </w:t>
      </w:r>
      <w:r w:rsidR="007930F6">
        <w:rPr>
          <w:rFonts w:ascii="Times New Roman" w:hAnsi="Times New Roman" w:cs="Times New Roman"/>
          <w:color w:val="000000"/>
        </w:rPr>
        <w:t>24.10.2023</w:t>
      </w:r>
      <w:r w:rsidR="00F3289D">
        <w:rPr>
          <w:rFonts w:ascii="Times New Roman" w:hAnsi="Times New Roman" w:cs="Times New Roman"/>
          <w:color w:val="000000"/>
        </w:rPr>
        <w:t xml:space="preserve"> tarihinde </w:t>
      </w:r>
      <w:r w:rsidR="007930F6">
        <w:rPr>
          <w:rFonts w:ascii="Times New Roman" w:hAnsi="Times New Roman" w:cs="Times New Roman"/>
          <w:color w:val="000000"/>
        </w:rPr>
        <w:t xml:space="preserve">Personelin Sevk ve İdaresine </w:t>
      </w:r>
      <w:r w:rsidR="00F3289D" w:rsidRPr="006C13AF">
        <w:rPr>
          <w:rFonts w:ascii="Times New Roman" w:hAnsi="Times New Roman" w:cs="Times New Roman"/>
        </w:rPr>
        <w:t>yönelik kurumumuz</w:t>
      </w:r>
      <w:r w:rsidR="006F4B3E">
        <w:rPr>
          <w:rFonts w:ascii="Times New Roman" w:hAnsi="Times New Roman" w:cs="Times New Roman"/>
        </w:rPr>
        <w:t xml:space="preserve"> </w:t>
      </w:r>
      <w:r w:rsidR="00F3289D" w:rsidRPr="006C13AF">
        <w:rPr>
          <w:rFonts w:ascii="Times New Roman" w:hAnsi="Times New Roman" w:cs="Times New Roman"/>
        </w:rPr>
        <w:t>tüm müdürlükleri</w:t>
      </w:r>
      <w:r w:rsidR="00987881">
        <w:rPr>
          <w:rFonts w:ascii="Times New Roman" w:hAnsi="Times New Roman" w:cs="Times New Roman"/>
        </w:rPr>
        <w:t>n</w:t>
      </w:r>
      <w:r>
        <w:rPr>
          <w:rFonts w:ascii="Times New Roman" w:hAnsi="Times New Roman" w:cs="Times New Roman"/>
        </w:rPr>
        <w:t>de görev yapmakta olan personellerimize</w:t>
      </w:r>
      <w:r w:rsidR="00390706">
        <w:rPr>
          <w:rFonts w:ascii="Times New Roman" w:hAnsi="Times New Roman" w:cs="Times New Roman"/>
        </w:rPr>
        <w:t xml:space="preserve"> yazılı</w:t>
      </w:r>
      <w:r w:rsidR="00F3289D" w:rsidRPr="006C13AF">
        <w:rPr>
          <w:rFonts w:ascii="Times New Roman" w:hAnsi="Times New Roman" w:cs="Times New Roman"/>
        </w:rPr>
        <w:t xml:space="preserve"> bilgilendirme yazısı </w:t>
      </w:r>
      <w:r w:rsidR="00390706">
        <w:rPr>
          <w:rFonts w:ascii="Times New Roman" w:hAnsi="Times New Roman" w:cs="Times New Roman"/>
        </w:rPr>
        <w:t>yapılmıştır.</w:t>
      </w:r>
      <w:r w:rsidR="00F3289D" w:rsidRPr="006C13AF">
        <w:rPr>
          <w:rFonts w:ascii="Times New Roman" w:hAnsi="Times New Roman" w:cs="Times New Roman"/>
        </w:rPr>
        <w:t xml:space="preserve"> </w:t>
      </w:r>
    </w:p>
    <w:p w:rsidR="0059291C" w:rsidRPr="007F2F7F" w:rsidRDefault="0059291C" w:rsidP="008D7A85">
      <w:pPr>
        <w:pStyle w:val="AralkYok"/>
        <w:numPr>
          <w:ilvl w:val="0"/>
          <w:numId w:val="5"/>
        </w:numPr>
        <w:jc w:val="both"/>
        <w:rPr>
          <w:rFonts w:ascii="Times New Roman" w:hAnsi="Times New Roman" w:cs="Times New Roman"/>
          <w:lang w:eastAsia="tr-TR"/>
        </w:rPr>
      </w:pPr>
      <w:r w:rsidRPr="007F2F7F">
        <w:rPr>
          <w:rFonts w:ascii="Times New Roman" w:hAnsi="Times New Roman" w:cs="Times New Roman"/>
          <w:shd w:val="clear" w:color="auto" w:fill="FFFFFF"/>
        </w:rPr>
        <w:t xml:space="preserve">Kamu Görevlileri Etik Davranış İlkeleri ile Başvuru Usul ve Esasları Hakkında Yönetmeliğin “Mal bildiriminde bulunma” başlıklı 22. maddesinin 1. fıkrası gereği, kamu görevlilerinin, kendileriyle eşlerine ve velayeti altındaki çocuklarına ait taşınır ve taşınmazları, alacak ve borçları hakkında, 3628 sayılı Mal Bildiriminde Bulunulması, Rüşvet ve Yolsuzluklarla Mücadele Kanunu hükümleri uyarınca, yetkili makama </w:t>
      </w:r>
      <w:r w:rsidR="007F2F7F" w:rsidRPr="007F2F7F">
        <w:rPr>
          <w:rFonts w:ascii="Times New Roman" w:hAnsi="Times New Roman" w:cs="Times New Roman"/>
          <w:shd w:val="clear" w:color="auto" w:fill="FFFFFF"/>
        </w:rPr>
        <w:t>mal bildiriminde bulunmaları</w:t>
      </w:r>
      <w:r w:rsidR="00390706">
        <w:rPr>
          <w:rFonts w:ascii="Times New Roman" w:hAnsi="Times New Roman" w:cs="Times New Roman"/>
          <w:shd w:val="clear" w:color="auto" w:fill="FFFFFF"/>
        </w:rPr>
        <w:t xml:space="preserve"> yönünde</w:t>
      </w:r>
      <w:r w:rsidR="007E0B43">
        <w:rPr>
          <w:rFonts w:ascii="Times New Roman" w:hAnsi="Times New Roman" w:cs="Times New Roman"/>
          <w:shd w:val="clear" w:color="auto" w:fill="FFFFFF"/>
        </w:rPr>
        <w:t xml:space="preserve"> yazılı olarak bilgilendirme</w:t>
      </w:r>
      <w:bookmarkStart w:id="0" w:name="_GoBack"/>
      <w:bookmarkEnd w:id="0"/>
      <w:r w:rsidR="007F2F7F" w:rsidRPr="007F2F7F">
        <w:rPr>
          <w:rFonts w:ascii="Times New Roman" w:hAnsi="Times New Roman" w:cs="Times New Roman"/>
          <w:shd w:val="clear" w:color="auto" w:fill="FFFFFF"/>
        </w:rPr>
        <w:t xml:space="preserve"> </w:t>
      </w:r>
      <w:r w:rsidRPr="007F2F7F">
        <w:rPr>
          <w:rFonts w:ascii="Times New Roman" w:hAnsi="Times New Roman" w:cs="Times New Roman"/>
          <w:shd w:val="clear" w:color="auto" w:fill="FFFFFF"/>
        </w:rPr>
        <w:t>sağlanmaktadır.</w:t>
      </w:r>
    </w:p>
    <w:p w:rsidR="008D7A85" w:rsidRPr="008D7A85" w:rsidRDefault="008D7A85" w:rsidP="008D7A85">
      <w:pPr>
        <w:pStyle w:val="AralkYok"/>
        <w:numPr>
          <w:ilvl w:val="0"/>
          <w:numId w:val="5"/>
        </w:numPr>
        <w:jc w:val="both"/>
        <w:rPr>
          <w:rFonts w:ascii="Times New Roman" w:hAnsi="Times New Roman" w:cs="Times New Roman"/>
          <w:sz w:val="24"/>
          <w:szCs w:val="24"/>
          <w:lang w:eastAsia="tr-TR"/>
        </w:rPr>
      </w:pPr>
      <w:r w:rsidRPr="00B16B1E">
        <w:rPr>
          <w:rFonts w:ascii="&quot;Times New Roman&quot;" w:hAnsi="&quot;Times New Roman&quot;"/>
          <w:color w:val="000000"/>
        </w:rPr>
        <w:t>5176 Sayılı Kanun’un Kamu Görevlileri Etik Kurulu Kurulması ve Bazı Kanunlarda Değişim Yapılması Hakkındaki Kanun’a dayanılarak çıkarılan ve 13/04/2005 tarihinde yürürlüğe giren “Kamu Görevlileri Etik Davranış İlkeleri ile Başvuru Esasları Hakkında Yönetmelik” doğrultusunda kamuda etik kültürünü yerleştirerek, çalışanlarımızın görevlerini etik ilkeler kapsamında yürütmelerini sağlamak suretiyle, etik kuralları amacın</w:t>
      </w:r>
      <w:r w:rsidR="00E7682C">
        <w:rPr>
          <w:rFonts w:ascii="&quot;Times New Roman&quot;" w:hAnsi="&quot;Times New Roman&quot;"/>
          <w:color w:val="000000"/>
        </w:rPr>
        <w:t>a uygun şekilde benimsemeleri, </w:t>
      </w:r>
      <w:r w:rsidR="00BF6F74">
        <w:rPr>
          <w:rFonts w:ascii="&quot;Calibri&quot;" w:hAnsi="&quot;Calibri&quot;"/>
          <w:color w:val="000000"/>
        </w:rPr>
        <w:t xml:space="preserve">çalışmalarında, </w:t>
      </w:r>
      <w:r w:rsidRPr="00B16B1E">
        <w:rPr>
          <w:rFonts w:ascii="&quot;Calibri&quot;" w:hAnsi="&quot;Calibri&quot;"/>
          <w:color w:val="000000"/>
        </w:rPr>
        <w:t>yaşantılarında</w:t>
      </w:r>
      <w:r w:rsidR="00BF6F74">
        <w:rPr>
          <w:rFonts w:ascii="&quot;Calibri&quot;" w:hAnsi="&quot;Calibri&quot;"/>
          <w:color w:val="000000"/>
        </w:rPr>
        <w:t>,</w:t>
      </w:r>
      <w:r w:rsidRPr="00B16B1E">
        <w:rPr>
          <w:rFonts w:ascii="&quot;Calibri&quot;" w:hAnsi="&quot;Calibri&quot;"/>
          <w:color w:val="000000"/>
        </w:rPr>
        <w:t xml:space="preserve"> topluma</w:t>
      </w:r>
      <w:r w:rsidR="00BF6F74">
        <w:rPr>
          <w:rFonts w:ascii="&quot;Calibri&quot;" w:hAnsi="&quot;Calibri&quot;"/>
          <w:color w:val="000000"/>
        </w:rPr>
        <w:t xml:space="preserve"> ve</w:t>
      </w:r>
      <w:r w:rsidRPr="00B16B1E">
        <w:rPr>
          <w:rFonts w:ascii="&quot;Calibri&quot;" w:hAnsi="&quot;Calibri&quot;"/>
          <w:color w:val="000000"/>
        </w:rPr>
        <w:t xml:space="preserve"> çevrelerine örnek teşkil etmeleri amaçlanmaktadır</w:t>
      </w:r>
      <w:r w:rsidR="00CF5939">
        <w:rPr>
          <w:rFonts w:ascii="&quot;Calibri&quot;" w:hAnsi="&quot;Calibri&quot;"/>
          <w:color w:val="000000"/>
        </w:rPr>
        <w:t>.</w:t>
      </w:r>
    </w:p>
    <w:p w:rsidR="008D7A85" w:rsidRPr="00141E73" w:rsidRDefault="008D7A85" w:rsidP="008D7A85">
      <w:pPr>
        <w:pStyle w:val="AralkYok"/>
        <w:numPr>
          <w:ilvl w:val="0"/>
          <w:numId w:val="5"/>
        </w:numPr>
        <w:jc w:val="both"/>
        <w:rPr>
          <w:rFonts w:ascii="Times New Roman" w:eastAsia="Times New Roman" w:hAnsi="Times New Roman" w:cs="Times New Roman"/>
          <w:sz w:val="24"/>
          <w:szCs w:val="24"/>
          <w:lang w:eastAsia="tr-TR"/>
        </w:rPr>
      </w:pPr>
      <w:r>
        <w:rPr>
          <w:rFonts w:ascii="Times New Roman" w:hAnsi="Times New Roman" w:cs="Times New Roman"/>
          <w:sz w:val="24"/>
          <w:szCs w:val="24"/>
          <w:lang w:eastAsia="tr-TR"/>
        </w:rPr>
        <w:t xml:space="preserve">Kurumumuz Etik Kuruluna </w:t>
      </w:r>
      <w:r w:rsidR="007930F6">
        <w:rPr>
          <w:rFonts w:ascii="Times New Roman" w:hAnsi="Times New Roman" w:cs="Times New Roman"/>
          <w:sz w:val="24"/>
          <w:szCs w:val="24"/>
          <w:lang w:eastAsia="tr-TR"/>
        </w:rPr>
        <w:t>2023</w:t>
      </w:r>
      <w:r w:rsidRPr="006C13AF">
        <w:rPr>
          <w:rFonts w:ascii="Times New Roman" w:hAnsi="Times New Roman" w:cs="Times New Roman"/>
          <w:sz w:val="24"/>
          <w:szCs w:val="24"/>
          <w:lang w:eastAsia="tr-TR"/>
        </w:rPr>
        <w:t xml:space="preserve"> yıl</w:t>
      </w:r>
      <w:r w:rsidR="00A3261A" w:rsidRPr="006C13AF">
        <w:rPr>
          <w:rFonts w:ascii="Times New Roman" w:hAnsi="Times New Roman" w:cs="Times New Roman"/>
          <w:sz w:val="24"/>
          <w:szCs w:val="24"/>
          <w:lang w:eastAsia="tr-TR"/>
        </w:rPr>
        <w:t>ı</w:t>
      </w:r>
      <w:r w:rsidRPr="006C13AF">
        <w:rPr>
          <w:rFonts w:ascii="Times New Roman" w:hAnsi="Times New Roman" w:cs="Times New Roman"/>
          <w:sz w:val="24"/>
          <w:szCs w:val="24"/>
          <w:lang w:eastAsia="tr-TR"/>
        </w:rPr>
        <w:t xml:space="preserve"> içerisinde herhangi bir başvuru olmamıştır.</w:t>
      </w:r>
    </w:p>
    <w:p w:rsidR="000810E1" w:rsidRPr="00D848FB" w:rsidRDefault="000810E1" w:rsidP="001561E6">
      <w:pPr>
        <w:pStyle w:val="AralkYok"/>
        <w:rPr>
          <w:rFonts w:ascii="Times New Roman" w:eastAsia="Times New Roman" w:hAnsi="Times New Roman" w:cs="Times New Roman"/>
          <w:sz w:val="24"/>
          <w:szCs w:val="24"/>
          <w:lang w:eastAsia="tr-TR"/>
        </w:rPr>
      </w:pPr>
    </w:p>
    <w:p w:rsidR="00EE7D61" w:rsidRPr="00D848FB" w:rsidRDefault="008D7A85" w:rsidP="002367ED">
      <w:pPr>
        <w:pStyle w:val="AralkYok"/>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F1DD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07/10/2020</w:t>
      </w:r>
      <w:r w:rsidR="0060739A" w:rsidRPr="00D848FB">
        <w:rPr>
          <w:rFonts w:ascii="Times New Roman" w:hAnsi="Times New Roman" w:cs="Times New Roman"/>
          <w:sz w:val="24"/>
          <w:szCs w:val="24"/>
          <w:shd w:val="clear" w:color="auto" w:fill="FFFFFF"/>
        </w:rPr>
        <w:t xml:space="preserve"> tarihli ve </w:t>
      </w:r>
      <w:r>
        <w:rPr>
          <w:rFonts w:ascii="Times New Roman" w:hAnsi="Times New Roman" w:cs="Times New Roman"/>
          <w:sz w:val="24"/>
          <w:szCs w:val="24"/>
          <w:shd w:val="clear" w:color="auto" w:fill="FFFFFF"/>
        </w:rPr>
        <w:t>17293</w:t>
      </w:r>
      <w:r w:rsidR="0018174E" w:rsidRPr="00D848FB">
        <w:rPr>
          <w:rFonts w:ascii="Times New Roman" w:hAnsi="Times New Roman" w:cs="Times New Roman"/>
          <w:sz w:val="24"/>
          <w:szCs w:val="24"/>
          <w:shd w:val="clear" w:color="auto" w:fill="FFFFFF"/>
        </w:rPr>
        <w:t xml:space="preserve"> sayılı Başkanlık Onayı ile kurulan </w:t>
      </w:r>
      <w:r w:rsidR="00F5705C" w:rsidRPr="00D848FB">
        <w:rPr>
          <w:rFonts w:ascii="Times New Roman" w:hAnsi="Times New Roman" w:cs="Times New Roman"/>
          <w:sz w:val="24"/>
          <w:szCs w:val="24"/>
          <w:shd w:val="clear" w:color="auto" w:fill="FFFFFF"/>
        </w:rPr>
        <w:t xml:space="preserve">Kurumumuz Etik Komisyonu minvalinde, </w:t>
      </w:r>
      <w:r w:rsidR="00431D17">
        <w:rPr>
          <w:rFonts w:ascii="Times New Roman" w:hAnsi="Times New Roman" w:cs="Times New Roman"/>
          <w:sz w:val="24"/>
          <w:szCs w:val="24"/>
          <w:shd w:val="clear" w:color="auto" w:fill="FFFFFF"/>
        </w:rPr>
        <w:t>Kamuda Etik kültürünü yerleştirerek, Etik İlkeler çerçevesinde kamu görevlil</w:t>
      </w:r>
      <w:r w:rsidR="00D368D0">
        <w:rPr>
          <w:rFonts w:ascii="Times New Roman" w:hAnsi="Times New Roman" w:cs="Times New Roman"/>
          <w:sz w:val="24"/>
          <w:szCs w:val="24"/>
          <w:shd w:val="clear" w:color="auto" w:fill="FFFFFF"/>
        </w:rPr>
        <w:t xml:space="preserve">erinin görevlerini yürütmeleri ve Etik mevzuat </w:t>
      </w:r>
      <w:r w:rsidR="00B96180">
        <w:rPr>
          <w:rFonts w:ascii="Times New Roman" w:hAnsi="Times New Roman" w:cs="Times New Roman"/>
          <w:sz w:val="24"/>
          <w:szCs w:val="24"/>
          <w:shd w:val="clear" w:color="auto" w:fill="FFFFFF"/>
        </w:rPr>
        <w:t>dâhilinde</w:t>
      </w:r>
      <w:r w:rsidR="00D368D0">
        <w:rPr>
          <w:rFonts w:ascii="Times New Roman" w:hAnsi="Times New Roman" w:cs="Times New Roman"/>
          <w:sz w:val="24"/>
          <w:szCs w:val="24"/>
          <w:shd w:val="clear" w:color="auto" w:fill="FFFFFF"/>
        </w:rPr>
        <w:t xml:space="preserve"> kamu görevlisinin kendisine verilen</w:t>
      </w:r>
      <w:r w:rsidR="00F12E4F" w:rsidRPr="00D848FB">
        <w:rPr>
          <w:rFonts w:ascii="Times New Roman" w:hAnsi="Times New Roman" w:cs="Times New Roman"/>
          <w:sz w:val="24"/>
          <w:szCs w:val="24"/>
          <w:shd w:val="clear" w:color="auto" w:fill="FFFFFF"/>
        </w:rPr>
        <w:t xml:space="preserve"> </w:t>
      </w:r>
      <w:r w:rsidR="00D368D0">
        <w:rPr>
          <w:rFonts w:ascii="Times New Roman" w:hAnsi="Times New Roman" w:cs="Times New Roman"/>
          <w:sz w:val="24"/>
          <w:szCs w:val="24"/>
          <w:shd w:val="clear" w:color="auto" w:fill="FFFFFF"/>
        </w:rPr>
        <w:t>görev</w:t>
      </w:r>
      <w:r w:rsidR="00F12E4F" w:rsidRPr="00D848FB">
        <w:rPr>
          <w:rFonts w:ascii="Times New Roman" w:hAnsi="Times New Roman" w:cs="Times New Roman"/>
          <w:sz w:val="24"/>
          <w:szCs w:val="24"/>
          <w:shd w:val="clear" w:color="auto" w:fill="FFFFFF"/>
        </w:rPr>
        <w:t xml:space="preserve">i yerine getirmekte gösterdiği duyarlılığı bundan böylede aynı </w:t>
      </w:r>
      <w:r w:rsidR="00DC6255">
        <w:rPr>
          <w:rFonts w:ascii="Times New Roman" w:hAnsi="Times New Roman" w:cs="Times New Roman"/>
          <w:sz w:val="24"/>
          <w:szCs w:val="24"/>
          <w:shd w:val="clear" w:color="auto" w:fill="FFFFFF"/>
        </w:rPr>
        <w:t xml:space="preserve">intizam içinde </w:t>
      </w:r>
      <w:r w:rsidR="00D368D0">
        <w:rPr>
          <w:rFonts w:ascii="Times New Roman" w:hAnsi="Times New Roman" w:cs="Times New Roman"/>
          <w:sz w:val="24"/>
          <w:szCs w:val="24"/>
          <w:shd w:val="clear" w:color="auto" w:fill="FFFFFF"/>
        </w:rPr>
        <w:t>sürdürmeye devam etmesi sağlanacaktır.</w:t>
      </w:r>
      <w:r w:rsidR="00EE7D61" w:rsidRPr="00D848FB">
        <w:rPr>
          <w:rFonts w:ascii="Times New Roman" w:hAnsi="Times New Roman" w:cs="Times New Roman"/>
          <w:sz w:val="24"/>
          <w:szCs w:val="24"/>
          <w:shd w:val="clear" w:color="auto" w:fill="FFFFFF"/>
        </w:rPr>
        <w:t xml:space="preserve">            </w:t>
      </w:r>
    </w:p>
    <w:p w:rsidR="006C4AE2" w:rsidRPr="00D848FB" w:rsidRDefault="00BF1DDE" w:rsidP="00BF1DDE">
      <w:pPr>
        <w:pStyle w:val="AralkYok"/>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İş bu rapor </w:t>
      </w:r>
      <w:r w:rsidRPr="00D848FB">
        <w:rPr>
          <w:rFonts w:ascii="Times New Roman" w:hAnsi="Times New Roman" w:cs="Times New Roman"/>
          <w:sz w:val="24"/>
          <w:szCs w:val="24"/>
          <w:shd w:val="clear" w:color="auto" w:fill="FFFFFF"/>
        </w:rPr>
        <w:t>Kurumumuz Etik Komisyonu</w:t>
      </w:r>
      <w:r>
        <w:rPr>
          <w:rFonts w:ascii="Times New Roman" w:hAnsi="Times New Roman" w:cs="Times New Roman"/>
          <w:sz w:val="24"/>
          <w:szCs w:val="24"/>
          <w:shd w:val="clear" w:color="auto" w:fill="FFFFFF"/>
        </w:rPr>
        <w:t>nca</w:t>
      </w:r>
      <w:r w:rsidR="00F5247D">
        <w:rPr>
          <w:rFonts w:ascii="Times New Roman" w:hAnsi="Times New Roman" w:cs="Times New Roman"/>
          <w:sz w:val="24"/>
          <w:szCs w:val="24"/>
          <w:shd w:val="clear" w:color="auto" w:fill="FFFFFF"/>
        </w:rPr>
        <w:t xml:space="preserve"> hazırlanarak</w:t>
      </w:r>
      <w:r>
        <w:rPr>
          <w:rFonts w:ascii="Times New Roman" w:hAnsi="Times New Roman" w:cs="Times New Roman"/>
          <w:sz w:val="24"/>
          <w:szCs w:val="24"/>
          <w:shd w:val="clear" w:color="auto" w:fill="FFFFFF"/>
        </w:rPr>
        <w:t xml:space="preserve"> imza altına alınmıştır. </w:t>
      </w:r>
      <w:r w:rsidR="006F4B3E">
        <w:rPr>
          <w:rFonts w:ascii="Times New Roman" w:hAnsi="Times New Roman" w:cs="Times New Roman"/>
          <w:sz w:val="24"/>
          <w:szCs w:val="24"/>
          <w:shd w:val="clear" w:color="auto" w:fill="FFFFFF"/>
        </w:rPr>
        <w:t>09</w:t>
      </w:r>
      <w:r w:rsidR="007667B5">
        <w:rPr>
          <w:rFonts w:ascii="Times New Roman" w:hAnsi="Times New Roman" w:cs="Times New Roman"/>
          <w:sz w:val="24"/>
          <w:szCs w:val="24"/>
          <w:shd w:val="clear" w:color="auto" w:fill="FFFFFF"/>
        </w:rPr>
        <w:t>/01</w:t>
      </w:r>
      <w:r w:rsidR="000A014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202</w:t>
      </w:r>
      <w:r w:rsidR="006F4B3E">
        <w:rPr>
          <w:rFonts w:ascii="Times New Roman" w:hAnsi="Times New Roman" w:cs="Times New Roman"/>
          <w:sz w:val="24"/>
          <w:szCs w:val="24"/>
          <w:shd w:val="clear" w:color="auto" w:fill="FFFFFF"/>
        </w:rPr>
        <w:t>4</w:t>
      </w:r>
      <w:r w:rsidR="00EE7D61" w:rsidRPr="00D848FB">
        <w:rPr>
          <w:rFonts w:ascii="Times New Roman" w:hAnsi="Times New Roman" w:cs="Times New Roman"/>
          <w:sz w:val="24"/>
          <w:szCs w:val="24"/>
          <w:shd w:val="clear" w:color="auto" w:fill="FFFFFF"/>
        </w:rPr>
        <w:t xml:space="preserve">                      </w:t>
      </w:r>
      <w:r w:rsidR="00554F5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p>
    <w:p w:rsidR="00527DD7" w:rsidRDefault="00527DD7" w:rsidP="00527DD7">
      <w:pPr>
        <w:pStyle w:val="AralkYok"/>
        <w:jc w:val="center"/>
        <w:rPr>
          <w:rFonts w:ascii="Times New Roman" w:hAnsi="Times New Roman" w:cs="Times New Roman"/>
          <w:color w:val="414141"/>
          <w:sz w:val="24"/>
          <w:szCs w:val="24"/>
          <w:shd w:val="clear" w:color="auto" w:fill="FFFFFF"/>
        </w:rPr>
      </w:pPr>
    </w:p>
    <w:p w:rsidR="006C4AE2" w:rsidRPr="00527DD7" w:rsidRDefault="006C4AE2" w:rsidP="00527DD7">
      <w:pPr>
        <w:pStyle w:val="AralkYok"/>
        <w:jc w:val="center"/>
        <w:rPr>
          <w:rFonts w:ascii="Times New Roman" w:hAnsi="Times New Roman" w:cs="Times New Roman"/>
          <w:color w:val="414141"/>
          <w:sz w:val="24"/>
          <w:szCs w:val="24"/>
          <w:shd w:val="clear" w:color="auto" w:fill="FFFFFF"/>
        </w:rPr>
      </w:pPr>
      <w:r w:rsidRPr="001561E6">
        <w:rPr>
          <w:rFonts w:ascii="Times New Roman" w:eastAsia="Times New Roman" w:hAnsi="Times New Roman" w:cs="Times New Roman"/>
          <w:b/>
          <w:bCs/>
          <w:sz w:val="24"/>
          <w:szCs w:val="24"/>
          <w:lang w:eastAsia="tr-TR"/>
        </w:rPr>
        <w:t>MEVZUAT</w:t>
      </w:r>
    </w:p>
    <w:p w:rsidR="006C4AE2" w:rsidRPr="001561E6" w:rsidRDefault="006C4AE2" w:rsidP="001561E6">
      <w:pPr>
        <w:pStyle w:val="AralkYok"/>
        <w:rPr>
          <w:rFonts w:ascii="Times New Roman" w:eastAsia="Times New Roman" w:hAnsi="Times New Roman" w:cs="Times New Roman"/>
          <w:sz w:val="24"/>
          <w:szCs w:val="24"/>
          <w:lang w:eastAsia="tr-TR"/>
        </w:rPr>
      </w:pPr>
    </w:p>
    <w:p w:rsidR="006C4AE2" w:rsidRPr="001561E6" w:rsidRDefault="006C4AE2" w:rsidP="00BF6F74">
      <w:pPr>
        <w:pStyle w:val="AralkYok"/>
        <w:numPr>
          <w:ilvl w:val="0"/>
          <w:numId w:val="7"/>
        </w:numPr>
        <w:jc w:val="both"/>
        <w:rPr>
          <w:rFonts w:ascii="Times New Roman" w:eastAsia="Times New Roman" w:hAnsi="Times New Roman" w:cs="Times New Roman"/>
          <w:sz w:val="24"/>
          <w:szCs w:val="24"/>
          <w:lang w:eastAsia="tr-TR"/>
        </w:rPr>
      </w:pPr>
      <w:r w:rsidRPr="001561E6">
        <w:rPr>
          <w:rFonts w:ascii="Times New Roman" w:eastAsia="Times New Roman" w:hAnsi="Times New Roman" w:cs="Times New Roman"/>
          <w:sz w:val="24"/>
          <w:szCs w:val="24"/>
          <w:lang w:eastAsia="tr-TR"/>
        </w:rPr>
        <w:t>Kamu Görevlileri Etik Kurulu Kurulması ve Bazı Kanunlarda Değişim Yapılması Hakkındaki Kanun (5176 Sayılı Kanun )</w:t>
      </w:r>
    </w:p>
    <w:p w:rsidR="006C4AE2" w:rsidRPr="001561E6" w:rsidRDefault="006C4AE2" w:rsidP="00BF6F74">
      <w:pPr>
        <w:pStyle w:val="AralkYok"/>
        <w:numPr>
          <w:ilvl w:val="0"/>
          <w:numId w:val="7"/>
        </w:numPr>
        <w:jc w:val="both"/>
        <w:rPr>
          <w:rFonts w:ascii="Times New Roman" w:eastAsia="Times New Roman" w:hAnsi="Times New Roman" w:cs="Times New Roman"/>
          <w:sz w:val="24"/>
          <w:szCs w:val="24"/>
          <w:lang w:eastAsia="tr-TR"/>
        </w:rPr>
      </w:pPr>
      <w:r w:rsidRPr="001561E6">
        <w:rPr>
          <w:rFonts w:ascii="Times New Roman" w:eastAsia="Times New Roman" w:hAnsi="Times New Roman" w:cs="Times New Roman"/>
          <w:sz w:val="24"/>
          <w:szCs w:val="24"/>
          <w:lang w:eastAsia="tr-TR"/>
        </w:rPr>
        <w:t>Kamu Görevlileri Etik Davranış İlkeleri ile Başvuru Esasları Hakkındaki Yönetmelik</w:t>
      </w:r>
    </w:p>
    <w:p w:rsidR="000810E1" w:rsidRPr="001561E6" w:rsidRDefault="000810E1" w:rsidP="001561E6">
      <w:pPr>
        <w:pStyle w:val="AralkYok"/>
        <w:rPr>
          <w:rFonts w:ascii="Times New Roman" w:eastAsia="Times New Roman" w:hAnsi="Times New Roman" w:cs="Times New Roman"/>
          <w:sz w:val="24"/>
          <w:szCs w:val="24"/>
          <w:lang w:eastAsia="tr-TR"/>
        </w:rPr>
      </w:pPr>
    </w:p>
    <w:p w:rsidR="0060739A" w:rsidRDefault="0060739A" w:rsidP="001561E6">
      <w:pPr>
        <w:pStyle w:val="AralkYok"/>
        <w:rPr>
          <w:rFonts w:ascii="Times New Roman" w:eastAsia="Times New Roman" w:hAnsi="Times New Roman" w:cs="Times New Roman"/>
          <w:b/>
          <w:bCs/>
          <w:sz w:val="24"/>
          <w:szCs w:val="24"/>
          <w:lang w:eastAsia="tr-TR"/>
        </w:rPr>
      </w:pPr>
    </w:p>
    <w:p w:rsidR="0060739A" w:rsidRDefault="000810E1" w:rsidP="00B070B9">
      <w:pPr>
        <w:pStyle w:val="AralkYok"/>
        <w:jc w:val="center"/>
        <w:rPr>
          <w:rFonts w:ascii="Times New Roman" w:eastAsia="Times New Roman" w:hAnsi="Times New Roman" w:cs="Times New Roman"/>
          <w:sz w:val="24"/>
          <w:szCs w:val="24"/>
          <w:lang w:eastAsia="tr-TR"/>
        </w:rPr>
      </w:pPr>
      <w:r w:rsidRPr="001561E6">
        <w:rPr>
          <w:rFonts w:ascii="Times New Roman" w:eastAsia="Times New Roman" w:hAnsi="Times New Roman" w:cs="Times New Roman"/>
          <w:b/>
          <w:bCs/>
          <w:sz w:val="24"/>
          <w:szCs w:val="24"/>
          <w:lang w:eastAsia="tr-TR"/>
        </w:rPr>
        <w:t>KOMİSYON ÜYELERİ</w:t>
      </w:r>
    </w:p>
    <w:p w:rsidR="0060739A" w:rsidRDefault="0060739A" w:rsidP="001561E6">
      <w:pPr>
        <w:pStyle w:val="AralkYok"/>
        <w:rPr>
          <w:rFonts w:ascii="Times New Roman" w:eastAsia="Times New Roman" w:hAnsi="Times New Roman" w:cs="Times New Roman"/>
          <w:sz w:val="24"/>
          <w:szCs w:val="24"/>
          <w:lang w:eastAsia="tr-TR"/>
        </w:rPr>
      </w:pPr>
    </w:p>
    <w:p w:rsidR="00A3261A" w:rsidRDefault="00A3261A" w:rsidP="001561E6">
      <w:pPr>
        <w:pStyle w:val="AralkYok"/>
        <w:rPr>
          <w:rFonts w:ascii="Times New Roman" w:eastAsia="Times New Roman" w:hAnsi="Times New Roman" w:cs="Times New Roman"/>
          <w:sz w:val="24"/>
          <w:szCs w:val="24"/>
          <w:lang w:eastAsia="tr-TR"/>
        </w:rPr>
      </w:pPr>
    </w:p>
    <w:p w:rsidR="00A3261A" w:rsidRDefault="00A3261A" w:rsidP="001561E6">
      <w:pPr>
        <w:pStyle w:val="AralkYok"/>
        <w:rPr>
          <w:rFonts w:ascii="Times New Roman" w:eastAsia="Times New Roman" w:hAnsi="Times New Roman" w:cs="Times New Roman"/>
          <w:sz w:val="24"/>
          <w:szCs w:val="24"/>
          <w:lang w:eastAsia="tr-TR"/>
        </w:rPr>
      </w:pPr>
    </w:p>
    <w:p w:rsidR="00B070B9" w:rsidRDefault="0060739A" w:rsidP="001561E6">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60739A">
        <w:rPr>
          <w:rFonts w:ascii="Times New Roman" w:eastAsia="Times New Roman" w:hAnsi="Times New Roman" w:cs="Times New Roman"/>
          <w:sz w:val="24"/>
          <w:szCs w:val="24"/>
          <w:lang w:eastAsia="tr-TR"/>
        </w:rPr>
        <w:t xml:space="preserve">Ahmet AKYURT </w:t>
      </w:r>
      <w:r>
        <w:rPr>
          <w:rFonts w:ascii="Times New Roman" w:eastAsia="Times New Roman" w:hAnsi="Times New Roman" w:cs="Times New Roman"/>
          <w:sz w:val="24"/>
          <w:szCs w:val="24"/>
          <w:lang w:eastAsia="tr-TR"/>
        </w:rPr>
        <w:t xml:space="preserve">                 </w:t>
      </w:r>
      <w:r w:rsidR="00B070B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B070B9">
        <w:rPr>
          <w:rFonts w:ascii="Times New Roman" w:eastAsia="Times New Roman" w:hAnsi="Times New Roman" w:cs="Times New Roman"/>
          <w:sz w:val="24"/>
          <w:szCs w:val="24"/>
          <w:lang w:eastAsia="tr-TR"/>
        </w:rPr>
        <w:t xml:space="preserve"> </w:t>
      </w:r>
      <w:r w:rsidR="00A3261A">
        <w:rPr>
          <w:rFonts w:ascii="Times New Roman" w:eastAsia="Times New Roman" w:hAnsi="Times New Roman" w:cs="Times New Roman"/>
          <w:sz w:val="24"/>
          <w:szCs w:val="24"/>
          <w:lang w:eastAsia="tr-TR"/>
        </w:rPr>
        <w:t xml:space="preserve"> </w:t>
      </w:r>
      <w:r w:rsidR="00527DD7">
        <w:rPr>
          <w:rFonts w:ascii="Times New Roman" w:eastAsia="Times New Roman" w:hAnsi="Times New Roman" w:cs="Times New Roman"/>
          <w:sz w:val="24"/>
          <w:szCs w:val="24"/>
          <w:lang w:eastAsia="tr-TR"/>
        </w:rPr>
        <w:t xml:space="preserve">Av. </w:t>
      </w:r>
      <w:r w:rsidR="00B070B9">
        <w:rPr>
          <w:rFonts w:ascii="Times New Roman" w:eastAsia="Times New Roman" w:hAnsi="Times New Roman" w:cs="Times New Roman"/>
          <w:sz w:val="24"/>
          <w:szCs w:val="24"/>
          <w:lang w:eastAsia="tr-TR"/>
        </w:rPr>
        <w:t>Memet KURT</w:t>
      </w:r>
      <w:r>
        <w:rPr>
          <w:rFonts w:ascii="Times New Roman" w:eastAsia="Times New Roman" w:hAnsi="Times New Roman" w:cs="Times New Roman"/>
          <w:sz w:val="24"/>
          <w:szCs w:val="24"/>
          <w:lang w:eastAsia="tr-TR"/>
        </w:rPr>
        <w:t xml:space="preserve">                       </w:t>
      </w:r>
      <w:r w:rsidR="00527DD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Ömer AKSU                       </w:t>
      </w:r>
      <w:r w:rsidRPr="0060739A">
        <w:rPr>
          <w:rFonts w:ascii="Times New Roman" w:eastAsia="Times New Roman" w:hAnsi="Times New Roman" w:cs="Times New Roman"/>
          <w:sz w:val="24"/>
          <w:szCs w:val="24"/>
          <w:lang w:eastAsia="tr-TR"/>
        </w:rPr>
        <w:t>Belediye Başkan Yardımcısı</w:t>
      </w:r>
      <w:r w:rsidR="00527DD7">
        <w:rPr>
          <w:rFonts w:ascii="Times New Roman" w:eastAsia="Times New Roman" w:hAnsi="Times New Roman" w:cs="Times New Roman"/>
          <w:sz w:val="24"/>
          <w:szCs w:val="24"/>
          <w:lang w:eastAsia="tr-TR"/>
        </w:rPr>
        <w:t xml:space="preserve">           </w:t>
      </w:r>
      <w:r w:rsidR="00B070B9">
        <w:rPr>
          <w:rFonts w:ascii="Times New Roman" w:eastAsia="Times New Roman" w:hAnsi="Times New Roman" w:cs="Times New Roman"/>
          <w:sz w:val="24"/>
          <w:szCs w:val="24"/>
          <w:lang w:eastAsia="tr-TR"/>
        </w:rPr>
        <w:t xml:space="preserve"> </w:t>
      </w:r>
      <w:r w:rsidR="006F4B3E">
        <w:rPr>
          <w:rFonts w:ascii="Times New Roman" w:eastAsia="Times New Roman" w:hAnsi="Times New Roman" w:cs="Times New Roman"/>
          <w:sz w:val="24"/>
          <w:szCs w:val="24"/>
          <w:lang w:eastAsia="tr-TR"/>
        </w:rPr>
        <w:t xml:space="preserve">  Belediye Başkan Yardımcısı       </w:t>
      </w:r>
      <w:r w:rsidR="00527DD7">
        <w:rPr>
          <w:rFonts w:ascii="Times New Roman" w:eastAsia="Times New Roman" w:hAnsi="Times New Roman" w:cs="Times New Roman"/>
          <w:sz w:val="24"/>
          <w:szCs w:val="24"/>
          <w:lang w:eastAsia="tr-TR"/>
        </w:rPr>
        <w:t xml:space="preserve"> </w:t>
      </w:r>
      <w:r w:rsidRPr="0060739A">
        <w:rPr>
          <w:rFonts w:ascii="Times New Roman" w:eastAsia="Times New Roman" w:hAnsi="Times New Roman" w:cs="Times New Roman"/>
          <w:sz w:val="24"/>
          <w:szCs w:val="24"/>
          <w:lang w:eastAsia="tr-TR"/>
        </w:rPr>
        <w:t xml:space="preserve">İnsan </w:t>
      </w:r>
      <w:r>
        <w:rPr>
          <w:rFonts w:ascii="Times New Roman" w:eastAsia="Times New Roman" w:hAnsi="Times New Roman" w:cs="Times New Roman"/>
          <w:sz w:val="24"/>
          <w:szCs w:val="24"/>
          <w:lang w:eastAsia="tr-TR"/>
        </w:rPr>
        <w:t>Kaynakları ve Eğt</w:t>
      </w:r>
      <w:r w:rsidR="00B070B9">
        <w:rPr>
          <w:rFonts w:ascii="Times New Roman" w:eastAsia="Times New Roman" w:hAnsi="Times New Roman" w:cs="Times New Roman"/>
          <w:sz w:val="24"/>
          <w:szCs w:val="24"/>
          <w:lang w:eastAsia="tr-TR"/>
        </w:rPr>
        <w:t>.</w:t>
      </w:r>
      <w:r w:rsidRPr="0060739A">
        <w:rPr>
          <w:rFonts w:ascii="Times New Roman" w:eastAsia="Times New Roman" w:hAnsi="Times New Roman" w:cs="Times New Roman"/>
          <w:sz w:val="24"/>
          <w:szCs w:val="24"/>
          <w:lang w:eastAsia="tr-TR"/>
        </w:rPr>
        <w:t xml:space="preserve"> Müdür V.</w:t>
      </w:r>
      <w:r w:rsidR="00B070B9">
        <w:rPr>
          <w:rFonts w:ascii="Times New Roman" w:eastAsia="Times New Roman" w:hAnsi="Times New Roman" w:cs="Times New Roman"/>
          <w:sz w:val="24"/>
          <w:szCs w:val="24"/>
          <w:lang w:eastAsia="tr-TR"/>
        </w:rPr>
        <w:t xml:space="preserve">  </w:t>
      </w:r>
    </w:p>
    <w:p w:rsidR="006F4B3E" w:rsidRDefault="00B070B9" w:rsidP="001561E6">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60739A" w:rsidRPr="0060739A">
        <w:rPr>
          <w:rFonts w:ascii="Times New Roman" w:eastAsia="Times New Roman" w:hAnsi="Times New Roman" w:cs="Times New Roman"/>
          <w:sz w:val="24"/>
          <w:szCs w:val="24"/>
          <w:lang w:eastAsia="tr-TR"/>
        </w:rPr>
        <w:t>Komisyon Başkanı</w:t>
      </w:r>
      <w:r w:rsidR="006F4B3E">
        <w:rPr>
          <w:rFonts w:ascii="Times New Roman" w:eastAsia="Times New Roman" w:hAnsi="Times New Roman" w:cs="Times New Roman"/>
          <w:sz w:val="24"/>
          <w:szCs w:val="24"/>
          <w:lang w:eastAsia="tr-TR"/>
        </w:rPr>
        <w:t xml:space="preserve">                       Hukuk İşleri Müdür V.            </w:t>
      </w:r>
      <w:r w:rsidR="0060739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60739A">
        <w:rPr>
          <w:rFonts w:ascii="Times New Roman" w:eastAsia="Times New Roman" w:hAnsi="Times New Roman" w:cs="Times New Roman"/>
          <w:sz w:val="24"/>
          <w:szCs w:val="24"/>
          <w:lang w:eastAsia="tr-TR"/>
        </w:rPr>
        <w:t xml:space="preserve"> </w:t>
      </w:r>
      <w:r w:rsidR="006F4B3E">
        <w:rPr>
          <w:rFonts w:ascii="Times New Roman" w:eastAsia="Times New Roman" w:hAnsi="Times New Roman" w:cs="Times New Roman"/>
          <w:sz w:val="24"/>
          <w:szCs w:val="24"/>
          <w:lang w:eastAsia="tr-TR"/>
        </w:rPr>
        <w:t xml:space="preserve">                 </w:t>
      </w:r>
      <w:r w:rsidR="00527DD7">
        <w:rPr>
          <w:rFonts w:ascii="Times New Roman" w:eastAsia="Times New Roman" w:hAnsi="Times New Roman" w:cs="Times New Roman"/>
          <w:sz w:val="24"/>
          <w:szCs w:val="24"/>
          <w:lang w:eastAsia="tr-TR"/>
        </w:rPr>
        <w:t xml:space="preserve"> </w:t>
      </w:r>
      <w:r w:rsidR="0060739A">
        <w:rPr>
          <w:rFonts w:ascii="Times New Roman" w:eastAsia="Times New Roman" w:hAnsi="Times New Roman" w:cs="Times New Roman"/>
          <w:sz w:val="24"/>
          <w:szCs w:val="24"/>
          <w:lang w:eastAsia="tr-TR"/>
        </w:rPr>
        <w:t xml:space="preserve">Üye                     </w:t>
      </w:r>
      <w:r w:rsidR="00527DD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527DD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6F4B3E">
        <w:rPr>
          <w:rFonts w:ascii="Times New Roman" w:eastAsia="Times New Roman" w:hAnsi="Times New Roman" w:cs="Times New Roman"/>
          <w:sz w:val="24"/>
          <w:szCs w:val="24"/>
          <w:lang w:eastAsia="tr-TR"/>
        </w:rPr>
        <w:t xml:space="preserve">                    </w:t>
      </w:r>
    </w:p>
    <w:p w:rsidR="0060739A" w:rsidRPr="0060739A" w:rsidRDefault="006F4B3E" w:rsidP="001561E6">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60739A">
        <w:rPr>
          <w:rFonts w:ascii="Times New Roman" w:eastAsia="Times New Roman" w:hAnsi="Times New Roman" w:cs="Times New Roman"/>
          <w:sz w:val="24"/>
          <w:szCs w:val="24"/>
          <w:lang w:eastAsia="tr-TR"/>
        </w:rPr>
        <w:t>Üye</w:t>
      </w:r>
    </w:p>
    <w:sectPr w:rsidR="0060739A" w:rsidRPr="0060739A" w:rsidSect="001B6C73">
      <w:pgSz w:w="11906" w:h="16838"/>
      <w:pgMar w:top="980" w:right="707" w:bottom="426"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1D6" w:rsidRDefault="000B61D6" w:rsidP="00F3289D">
      <w:pPr>
        <w:spacing w:after="0" w:line="240" w:lineRule="auto"/>
      </w:pPr>
      <w:r>
        <w:separator/>
      </w:r>
    </w:p>
  </w:endnote>
  <w:endnote w:type="continuationSeparator" w:id="0">
    <w:p w:rsidR="000B61D6" w:rsidRDefault="000B61D6" w:rsidP="00F3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quot;Times New Roman&quot;">
    <w:altName w:val="Times New Roman"/>
    <w:panose1 w:val="00000000000000000000"/>
    <w:charset w:val="00"/>
    <w:family w:val="roman"/>
    <w:notTrueType/>
    <w:pitch w:val="default"/>
  </w:font>
  <w:font w:name="&quot;Calibri&quo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1D6" w:rsidRDefault="000B61D6" w:rsidP="00F3289D">
      <w:pPr>
        <w:spacing w:after="0" w:line="240" w:lineRule="auto"/>
      </w:pPr>
      <w:r>
        <w:separator/>
      </w:r>
    </w:p>
  </w:footnote>
  <w:footnote w:type="continuationSeparator" w:id="0">
    <w:p w:rsidR="000B61D6" w:rsidRDefault="000B61D6" w:rsidP="00F328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29D"/>
    <w:multiLevelType w:val="hybridMultilevel"/>
    <w:tmpl w:val="FAECD4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5E36C1"/>
    <w:multiLevelType w:val="hybridMultilevel"/>
    <w:tmpl w:val="73422D38"/>
    <w:lvl w:ilvl="0" w:tplc="18D8971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3615A54"/>
    <w:multiLevelType w:val="hybridMultilevel"/>
    <w:tmpl w:val="D212A8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4D20D5"/>
    <w:multiLevelType w:val="hybridMultilevel"/>
    <w:tmpl w:val="C8FC01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65C0308"/>
    <w:multiLevelType w:val="hybridMultilevel"/>
    <w:tmpl w:val="D212A8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822FCA"/>
    <w:multiLevelType w:val="hybridMultilevel"/>
    <w:tmpl w:val="31F04A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E734F84"/>
    <w:multiLevelType w:val="hybridMultilevel"/>
    <w:tmpl w:val="FE1AC6FA"/>
    <w:lvl w:ilvl="0" w:tplc="0A7804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F9"/>
    <w:rsid w:val="00000711"/>
    <w:rsid w:val="000232EA"/>
    <w:rsid w:val="00066872"/>
    <w:rsid w:val="000810E1"/>
    <w:rsid w:val="00082F62"/>
    <w:rsid w:val="000A014E"/>
    <w:rsid w:val="000B61D6"/>
    <w:rsid w:val="00141E73"/>
    <w:rsid w:val="001561E6"/>
    <w:rsid w:val="001673B6"/>
    <w:rsid w:val="0018174E"/>
    <w:rsid w:val="00184518"/>
    <w:rsid w:val="001A4F67"/>
    <w:rsid w:val="001A615A"/>
    <w:rsid w:val="001B6C73"/>
    <w:rsid w:val="00236731"/>
    <w:rsid w:val="002367ED"/>
    <w:rsid w:val="00245BFE"/>
    <w:rsid w:val="00286B39"/>
    <w:rsid w:val="002A0847"/>
    <w:rsid w:val="00390706"/>
    <w:rsid w:val="003D704C"/>
    <w:rsid w:val="003F13F0"/>
    <w:rsid w:val="00413F9F"/>
    <w:rsid w:val="00431D17"/>
    <w:rsid w:val="00435C62"/>
    <w:rsid w:val="004422C2"/>
    <w:rsid w:val="0050152C"/>
    <w:rsid w:val="00527DD7"/>
    <w:rsid w:val="00554F5E"/>
    <w:rsid w:val="00576BB9"/>
    <w:rsid w:val="0059291C"/>
    <w:rsid w:val="0060739A"/>
    <w:rsid w:val="00663B38"/>
    <w:rsid w:val="006A7CA0"/>
    <w:rsid w:val="006C13AF"/>
    <w:rsid w:val="006C4AE2"/>
    <w:rsid w:val="006F4B3E"/>
    <w:rsid w:val="00704086"/>
    <w:rsid w:val="007667B5"/>
    <w:rsid w:val="0079180A"/>
    <w:rsid w:val="007930F6"/>
    <w:rsid w:val="00795AD9"/>
    <w:rsid w:val="007E0B43"/>
    <w:rsid w:val="007F2F7F"/>
    <w:rsid w:val="00832985"/>
    <w:rsid w:val="008952FF"/>
    <w:rsid w:val="008A0FE5"/>
    <w:rsid w:val="008D7A85"/>
    <w:rsid w:val="00987881"/>
    <w:rsid w:val="009D06E8"/>
    <w:rsid w:val="00A15A0B"/>
    <w:rsid w:val="00A3261A"/>
    <w:rsid w:val="00A647EF"/>
    <w:rsid w:val="00AE670E"/>
    <w:rsid w:val="00B01024"/>
    <w:rsid w:val="00B070B9"/>
    <w:rsid w:val="00B708BB"/>
    <w:rsid w:val="00B82D65"/>
    <w:rsid w:val="00B96180"/>
    <w:rsid w:val="00BB72B4"/>
    <w:rsid w:val="00BF1DDE"/>
    <w:rsid w:val="00BF6F74"/>
    <w:rsid w:val="00C32135"/>
    <w:rsid w:val="00CF5939"/>
    <w:rsid w:val="00D368D0"/>
    <w:rsid w:val="00D43003"/>
    <w:rsid w:val="00D63853"/>
    <w:rsid w:val="00D669F9"/>
    <w:rsid w:val="00D71C98"/>
    <w:rsid w:val="00D848FB"/>
    <w:rsid w:val="00DC6255"/>
    <w:rsid w:val="00DE11C4"/>
    <w:rsid w:val="00E137DF"/>
    <w:rsid w:val="00E7682C"/>
    <w:rsid w:val="00E91EDD"/>
    <w:rsid w:val="00EA3C70"/>
    <w:rsid w:val="00EC78A7"/>
    <w:rsid w:val="00EE7D61"/>
    <w:rsid w:val="00F12E4F"/>
    <w:rsid w:val="00F3289D"/>
    <w:rsid w:val="00F5247D"/>
    <w:rsid w:val="00F5705C"/>
    <w:rsid w:val="00FA45FE"/>
    <w:rsid w:val="00FA5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51858-7F18-4CB2-9010-47070F42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F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69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69F9"/>
    <w:rPr>
      <w:b/>
      <w:bCs/>
    </w:rPr>
  </w:style>
  <w:style w:type="paragraph" w:styleId="ListeParagraf">
    <w:name w:val="List Paragraph"/>
    <w:basedOn w:val="Normal"/>
    <w:qFormat/>
    <w:rsid w:val="000810E1"/>
    <w:pPr>
      <w:spacing w:after="160" w:line="259" w:lineRule="auto"/>
      <w:ind w:left="720"/>
      <w:contextualSpacing/>
    </w:pPr>
    <w:rPr>
      <w:rFonts w:ascii="Calibri" w:eastAsia="Calibri" w:hAnsi="Calibri" w:cs="Times New Roman"/>
    </w:rPr>
  </w:style>
  <w:style w:type="paragraph" w:styleId="AralkYok">
    <w:name w:val="No Spacing"/>
    <w:uiPriority w:val="1"/>
    <w:qFormat/>
    <w:rsid w:val="00F12E4F"/>
    <w:pPr>
      <w:spacing w:after="0" w:line="240" w:lineRule="auto"/>
    </w:pPr>
  </w:style>
  <w:style w:type="paragraph" w:styleId="BalonMetni">
    <w:name w:val="Balloon Text"/>
    <w:basedOn w:val="Normal"/>
    <w:link w:val="BalonMetniChar"/>
    <w:uiPriority w:val="99"/>
    <w:semiHidden/>
    <w:unhideWhenUsed/>
    <w:rsid w:val="00D848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48FB"/>
    <w:rPr>
      <w:rFonts w:ascii="Segoe UI" w:hAnsi="Segoe UI" w:cs="Segoe UI"/>
      <w:sz w:val="18"/>
      <w:szCs w:val="18"/>
    </w:rPr>
  </w:style>
  <w:style w:type="table" w:styleId="TabloKlavuzu">
    <w:name w:val="Table Grid"/>
    <w:basedOn w:val="NormalTablo"/>
    <w:uiPriority w:val="59"/>
    <w:rsid w:val="0018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D7A85"/>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rsid w:val="008D7A85"/>
    <w:rPr>
      <w:rFonts w:eastAsiaTheme="minorEastAsia"/>
      <w:lang w:eastAsia="tr-TR"/>
    </w:rPr>
  </w:style>
  <w:style w:type="paragraph" w:styleId="Altbilgi">
    <w:name w:val="footer"/>
    <w:basedOn w:val="Normal"/>
    <w:link w:val="AltbilgiChar"/>
    <w:uiPriority w:val="99"/>
    <w:unhideWhenUsed/>
    <w:rsid w:val="00F328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98419">
      <w:bodyDiv w:val="1"/>
      <w:marLeft w:val="0"/>
      <w:marRight w:val="0"/>
      <w:marTop w:val="0"/>
      <w:marBottom w:val="0"/>
      <w:divBdr>
        <w:top w:val="none" w:sz="0" w:space="0" w:color="auto"/>
        <w:left w:val="none" w:sz="0" w:space="0" w:color="auto"/>
        <w:bottom w:val="none" w:sz="0" w:space="0" w:color="auto"/>
        <w:right w:val="none" w:sz="0" w:space="0" w:color="auto"/>
      </w:divBdr>
    </w:div>
    <w:div w:id="1139495538">
      <w:bodyDiv w:val="1"/>
      <w:marLeft w:val="0"/>
      <w:marRight w:val="0"/>
      <w:marTop w:val="0"/>
      <w:marBottom w:val="0"/>
      <w:divBdr>
        <w:top w:val="none" w:sz="0" w:space="0" w:color="auto"/>
        <w:left w:val="none" w:sz="0" w:space="0" w:color="auto"/>
        <w:bottom w:val="none" w:sz="0" w:space="0" w:color="auto"/>
        <w:right w:val="none" w:sz="0" w:space="0" w:color="auto"/>
      </w:divBdr>
      <w:divsChild>
        <w:div w:id="877352521">
          <w:marLeft w:val="0"/>
          <w:marRight w:val="0"/>
          <w:marTop w:val="0"/>
          <w:marBottom w:val="0"/>
          <w:divBdr>
            <w:top w:val="none" w:sz="0" w:space="0" w:color="auto"/>
            <w:left w:val="none" w:sz="0" w:space="0" w:color="auto"/>
            <w:bottom w:val="none" w:sz="0" w:space="0" w:color="auto"/>
            <w:right w:val="none" w:sz="0" w:space="0" w:color="auto"/>
          </w:divBdr>
        </w:div>
        <w:div w:id="1596402128">
          <w:marLeft w:val="0"/>
          <w:marRight w:val="0"/>
          <w:marTop w:val="0"/>
          <w:marBottom w:val="0"/>
          <w:divBdr>
            <w:top w:val="none" w:sz="0" w:space="0" w:color="auto"/>
            <w:left w:val="none" w:sz="0" w:space="0" w:color="auto"/>
            <w:bottom w:val="none" w:sz="0" w:space="0" w:color="auto"/>
            <w:right w:val="none" w:sz="0" w:space="0" w:color="auto"/>
          </w:divBdr>
        </w:div>
        <w:div w:id="437262220">
          <w:marLeft w:val="0"/>
          <w:marRight w:val="0"/>
          <w:marTop w:val="0"/>
          <w:marBottom w:val="0"/>
          <w:divBdr>
            <w:top w:val="none" w:sz="0" w:space="0" w:color="auto"/>
            <w:left w:val="none" w:sz="0" w:space="0" w:color="auto"/>
            <w:bottom w:val="none" w:sz="0" w:space="0" w:color="auto"/>
            <w:right w:val="none" w:sz="0" w:space="0" w:color="auto"/>
          </w:divBdr>
        </w:div>
        <w:div w:id="1884244662">
          <w:marLeft w:val="0"/>
          <w:marRight w:val="0"/>
          <w:marTop w:val="0"/>
          <w:marBottom w:val="0"/>
          <w:divBdr>
            <w:top w:val="none" w:sz="0" w:space="0" w:color="auto"/>
            <w:left w:val="none" w:sz="0" w:space="0" w:color="auto"/>
            <w:bottom w:val="none" w:sz="0" w:space="0" w:color="auto"/>
            <w:right w:val="none" w:sz="0" w:space="0" w:color="auto"/>
          </w:divBdr>
        </w:div>
        <w:div w:id="1415319772">
          <w:marLeft w:val="0"/>
          <w:marRight w:val="0"/>
          <w:marTop w:val="0"/>
          <w:marBottom w:val="0"/>
          <w:divBdr>
            <w:top w:val="none" w:sz="0" w:space="0" w:color="auto"/>
            <w:left w:val="none" w:sz="0" w:space="0" w:color="auto"/>
            <w:bottom w:val="none" w:sz="0" w:space="0" w:color="auto"/>
            <w:right w:val="none" w:sz="0" w:space="0" w:color="auto"/>
          </w:divBdr>
        </w:div>
      </w:divsChild>
    </w:div>
    <w:div w:id="1244297802">
      <w:bodyDiv w:val="1"/>
      <w:marLeft w:val="0"/>
      <w:marRight w:val="0"/>
      <w:marTop w:val="0"/>
      <w:marBottom w:val="0"/>
      <w:divBdr>
        <w:top w:val="none" w:sz="0" w:space="0" w:color="auto"/>
        <w:left w:val="none" w:sz="0" w:space="0" w:color="auto"/>
        <w:bottom w:val="none" w:sz="0" w:space="0" w:color="auto"/>
        <w:right w:val="none" w:sz="0" w:space="0" w:color="auto"/>
      </w:divBdr>
      <w:divsChild>
        <w:div w:id="1036925937">
          <w:marLeft w:val="0"/>
          <w:marRight w:val="0"/>
          <w:marTop w:val="0"/>
          <w:marBottom w:val="0"/>
          <w:divBdr>
            <w:top w:val="none" w:sz="0" w:space="0" w:color="auto"/>
            <w:left w:val="none" w:sz="0" w:space="0" w:color="auto"/>
            <w:bottom w:val="none" w:sz="0" w:space="0" w:color="auto"/>
            <w:right w:val="none" w:sz="0" w:space="0" w:color="auto"/>
          </w:divBdr>
        </w:div>
        <w:div w:id="553779602">
          <w:marLeft w:val="0"/>
          <w:marRight w:val="0"/>
          <w:marTop w:val="0"/>
          <w:marBottom w:val="0"/>
          <w:divBdr>
            <w:top w:val="none" w:sz="0" w:space="0" w:color="auto"/>
            <w:left w:val="none" w:sz="0" w:space="0" w:color="auto"/>
            <w:bottom w:val="none" w:sz="0" w:space="0" w:color="auto"/>
            <w:right w:val="none" w:sz="0" w:space="0" w:color="auto"/>
          </w:divBdr>
        </w:div>
        <w:div w:id="1042629886">
          <w:marLeft w:val="0"/>
          <w:marRight w:val="0"/>
          <w:marTop w:val="0"/>
          <w:marBottom w:val="0"/>
          <w:divBdr>
            <w:top w:val="none" w:sz="0" w:space="0" w:color="auto"/>
            <w:left w:val="none" w:sz="0" w:space="0" w:color="auto"/>
            <w:bottom w:val="none" w:sz="0" w:space="0" w:color="auto"/>
            <w:right w:val="none" w:sz="0" w:space="0" w:color="auto"/>
          </w:divBdr>
        </w:div>
        <w:div w:id="1390953015">
          <w:marLeft w:val="0"/>
          <w:marRight w:val="0"/>
          <w:marTop w:val="0"/>
          <w:marBottom w:val="0"/>
          <w:divBdr>
            <w:top w:val="none" w:sz="0" w:space="0" w:color="auto"/>
            <w:left w:val="none" w:sz="0" w:space="0" w:color="auto"/>
            <w:bottom w:val="none" w:sz="0" w:space="0" w:color="auto"/>
            <w:right w:val="none" w:sz="0" w:space="0" w:color="auto"/>
          </w:divBdr>
        </w:div>
        <w:div w:id="1590850196">
          <w:marLeft w:val="0"/>
          <w:marRight w:val="0"/>
          <w:marTop w:val="0"/>
          <w:marBottom w:val="0"/>
          <w:divBdr>
            <w:top w:val="none" w:sz="0" w:space="0" w:color="auto"/>
            <w:left w:val="none" w:sz="0" w:space="0" w:color="auto"/>
            <w:bottom w:val="none" w:sz="0" w:space="0" w:color="auto"/>
            <w:right w:val="none" w:sz="0" w:space="0" w:color="auto"/>
          </w:divBdr>
        </w:div>
      </w:divsChild>
    </w:div>
    <w:div w:id="1497526766">
      <w:bodyDiv w:val="1"/>
      <w:marLeft w:val="0"/>
      <w:marRight w:val="0"/>
      <w:marTop w:val="0"/>
      <w:marBottom w:val="0"/>
      <w:divBdr>
        <w:top w:val="none" w:sz="0" w:space="0" w:color="auto"/>
        <w:left w:val="none" w:sz="0" w:space="0" w:color="auto"/>
        <w:bottom w:val="none" w:sz="0" w:space="0" w:color="auto"/>
        <w:right w:val="none" w:sz="0" w:space="0" w:color="auto"/>
      </w:divBdr>
      <w:divsChild>
        <w:div w:id="1348285757">
          <w:marLeft w:val="0"/>
          <w:marRight w:val="0"/>
          <w:marTop w:val="0"/>
          <w:marBottom w:val="0"/>
          <w:divBdr>
            <w:top w:val="none" w:sz="0" w:space="0" w:color="auto"/>
            <w:left w:val="none" w:sz="0" w:space="0" w:color="auto"/>
            <w:bottom w:val="none" w:sz="0" w:space="0" w:color="auto"/>
            <w:right w:val="none" w:sz="0" w:space="0" w:color="auto"/>
          </w:divBdr>
        </w:div>
        <w:div w:id="1787700793">
          <w:marLeft w:val="0"/>
          <w:marRight w:val="0"/>
          <w:marTop w:val="0"/>
          <w:marBottom w:val="0"/>
          <w:divBdr>
            <w:top w:val="none" w:sz="0" w:space="0" w:color="auto"/>
            <w:left w:val="none" w:sz="0" w:space="0" w:color="auto"/>
            <w:bottom w:val="none" w:sz="0" w:space="0" w:color="auto"/>
            <w:right w:val="none" w:sz="0" w:space="0" w:color="auto"/>
          </w:divBdr>
        </w:div>
        <w:div w:id="1832717014">
          <w:marLeft w:val="0"/>
          <w:marRight w:val="0"/>
          <w:marTop w:val="0"/>
          <w:marBottom w:val="0"/>
          <w:divBdr>
            <w:top w:val="none" w:sz="0" w:space="0" w:color="auto"/>
            <w:left w:val="none" w:sz="0" w:space="0" w:color="auto"/>
            <w:bottom w:val="none" w:sz="0" w:space="0" w:color="auto"/>
            <w:right w:val="none" w:sz="0" w:space="0" w:color="auto"/>
          </w:divBdr>
        </w:div>
        <w:div w:id="1335648430">
          <w:marLeft w:val="0"/>
          <w:marRight w:val="0"/>
          <w:marTop w:val="0"/>
          <w:marBottom w:val="0"/>
          <w:divBdr>
            <w:top w:val="none" w:sz="0" w:space="0" w:color="auto"/>
            <w:left w:val="none" w:sz="0" w:space="0" w:color="auto"/>
            <w:bottom w:val="none" w:sz="0" w:space="0" w:color="auto"/>
            <w:right w:val="none" w:sz="0" w:space="0" w:color="auto"/>
          </w:divBdr>
        </w:div>
        <w:div w:id="324361194">
          <w:marLeft w:val="0"/>
          <w:marRight w:val="0"/>
          <w:marTop w:val="0"/>
          <w:marBottom w:val="0"/>
          <w:divBdr>
            <w:top w:val="none" w:sz="0" w:space="0" w:color="auto"/>
            <w:left w:val="none" w:sz="0" w:space="0" w:color="auto"/>
            <w:bottom w:val="none" w:sz="0" w:space="0" w:color="auto"/>
            <w:right w:val="none" w:sz="0" w:space="0" w:color="auto"/>
          </w:divBdr>
        </w:div>
        <w:div w:id="1130365964">
          <w:marLeft w:val="0"/>
          <w:marRight w:val="0"/>
          <w:marTop w:val="0"/>
          <w:marBottom w:val="0"/>
          <w:divBdr>
            <w:top w:val="none" w:sz="0" w:space="0" w:color="auto"/>
            <w:left w:val="none" w:sz="0" w:space="0" w:color="auto"/>
            <w:bottom w:val="none" w:sz="0" w:space="0" w:color="auto"/>
            <w:right w:val="none" w:sz="0" w:space="0" w:color="auto"/>
          </w:divBdr>
        </w:div>
        <w:div w:id="1436318739">
          <w:marLeft w:val="0"/>
          <w:marRight w:val="0"/>
          <w:marTop w:val="0"/>
          <w:marBottom w:val="0"/>
          <w:divBdr>
            <w:top w:val="none" w:sz="0" w:space="0" w:color="auto"/>
            <w:left w:val="none" w:sz="0" w:space="0" w:color="auto"/>
            <w:bottom w:val="none" w:sz="0" w:space="0" w:color="auto"/>
            <w:right w:val="none" w:sz="0" w:space="0" w:color="auto"/>
          </w:divBdr>
        </w:div>
        <w:div w:id="34887266">
          <w:marLeft w:val="0"/>
          <w:marRight w:val="0"/>
          <w:marTop w:val="0"/>
          <w:marBottom w:val="0"/>
          <w:divBdr>
            <w:top w:val="none" w:sz="0" w:space="0" w:color="auto"/>
            <w:left w:val="none" w:sz="0" w:space="0" w:color="auto"/>
            <w:bottom w:val="none" w:sz="0" w:space="0" w:color="auto"/>
            <w:right w:val="none" w:sz="0" w:space="0" w:color="auto"/>
          </w:divBdr>
        </w:div>
        <w:div w:id="195850459">
          <w:marLeft w:val="0"/>
          <w:marRight w:val="0"/>
          <w:marTop w:val="0"/>
          <w:marBottom w:val="0"/>
          <w:divBdr>
            <w:top w:val="none" w:sz="0" w:space="0" w:color="auto"/>
            <w:left w:val="none" w:sz="0" w:space="0" w:color="auto"/>
            <w:bottom w:val="none" w:sz="0" w:space="0" w:color="auto"/>
            <w:right w:val="none" w:sz="0" w:space="0" w:color="auto"/>
          </w:divBdr>
        </w:div>
        <w:div w:id="736785638">
          <w:marLeft w:val="0"/>
          <w:marRight w:val="0"/>
          <w:marTop w:val="0"/>
          <w:marBottom w:val="0"/>
          <w:divBdr>
            <w:top w:val="none" w:sz="0" w:space="0" w:color="auto"/>
            <w:left w:val="none" w:sz="0" w:space="0" w:color="auto"/>
            <w:bottom w:val="none" w:sz="0" w:space="0" w:color="auto"/>
            <w:right w:val="none" w:sz="0" w:space="0" w:color="auto"/>
          </w:divBdr>
        </w:div>
        <w:div w:id="1418747565">
          <w:marLeft w:val="0"/>
          <w:marRight w:val="0"/>
          <w:marTop w:val="0"/>
          <w:marBottom w:val="0"/>
          <w:divBdr>
            <w:top w:val="none" w:sz="0" w:space="0" w:color="auto"/>
            <w:left w:val="none" w:sz="0" w:space="0" w:color="auto"/>
            <w:bottom w:val="none" w:sz="0" w:space="0" w:color="auto"/>
            <w:right w:val="none" w:sz="0" w:space="0" w:color="auto"/>
          </w:divBdr>
        </w:div>
        <w:div w:id="1176502836">
          <w:marLeft w:val="0"/>
          <w:marRight w:val="0"/>
          <w:marTop w:val="0"/>
          <w:marBottom w:val="0"/>
          <w:divBdr>
            <w:top w:val="none" w:sz="0" w:space="0" w:color="auto"/>
            <w:left w:val="none" w:sz="0" w:space="0" w:color="auto"/>
            <w:bottom w:val="none" w:sz="0" w:space="0" w:color="auto"/>
            <w:right w:val="none" w:sz="0" w:space="0" w:color="auto"/>
          </w:divBdr>
        </w:div>
        <w:div w:id="2082671632">
          <w:marLeft w:val="0"/>
          <w:marRight w:val="0"/>
          <w:marTop w:val="0"/>
          <w:marBottom w:val="0"/>
          <w:divBdr>
            <w:top w:val="none" w:sz="0" w:space="0" w:color="auto"/>
            <w:left w:val="none" w:sz="0" w:space="0" w:color="auto"/>
            <w:bottom w:val="none" w:sz="0" w:space="0" w:color="auto"/>
            <w:right w:val="none" w:sz="0" w:space="0" w:color="auto"/>
          </w:divBdr>
        </w:div>
        <w:div w:id="106753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4B444-984D-47D1-A57E-D92A237A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546</Words>
  <Characters>3116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Ersoy</dc:creator>
  <cp:lastModifiedBy>Banu Akyurt</cp:lastModifiedBy>
  <cp:revision>189</cp:revision>
  <cp:lastPrinted>2024-02-22T12:36:00Z</cp:lastPrinted>
  <dcterms:created xsi:type="dcterms:W3CDTF">2020-09-04T06:42:00Z</dcterms:created>
  <dcterms:modified xsi:type="dcterms:W3CDTF">2024-02-23T13:37:00Z</dcterms:modified>
</cp:coreProperties>
</file>