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78111" w14:textId="77777777" w:rsidR="0072077F" w:rsidRPr="00E444AD" w:rsidRDefault="003864FA" w:rsidP="00204142">
      <w:pPr>
        <w:pStyle w:val="KonuBal"/>
        <w:spacing w:before="120" w:line="360" w:lineRule="auto"/>
        <w:jc w:val="center"/>
        <w:rPr>
          <w:b/>
          <w:sz w:val="40"/>
          <w:szCs w:val="40"/>
        </w:rPr>
      </w:pPr>
      <w:bookmarkStart w:id="0" w:name="_Toc21764018"/>
      <w:bookmarkStart w:id="1" w:name="_Toc21764092"/>
      <w:bookmarkStart w:id="2" w:name="_Toc21765001"/>
      <w:bookmarkStart w:id="3" w:name="_Toc100141904"/>
      <w:r w:rsidRPr="00E444AD">
        <w:rPr>
          <w:b/>
          <w:sz w:val="40"/>
          <w:szCs w:val="40"/>
        </w:rPr>
        <w:t>İÇİNDEKİLER</w:t>
      </w:r>
      <w:bookmarkEnd w:id="0"/>
      <w:bookmarkEnd w:id="1"/>
      <w:bookmarkEnd w:id="2"/>
      <w:bookmarkEnd w:id="3"/>
    </w:p>
    <w:p w14:paraId="73FF59B7" w14:textId="77777777" w:rsidR="0072077F" w:rsidRDefault="0072077F" w:rsidP="00F70027">
      <w:pPr>
        <w:spacing w:before="120" w:after="120" w:line="360" w:lineRule="auto"/>
      </w:pPr>
    </w:p>
    <w:sdt>
      <w:sdtPr>
        <w:rPr>
          <w:smallCaps w:val="0"/>
          <w:spacing w:val="0"/>
          <w:sz w:val="20"/>
          <w:szCs w:val="20"/>
        </w:rPr>
        <w:id w:val="204834015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621BB17" w14:textId="77777777" w:rsidR="003864FA" w:rsidRPr="003A13B8" w:rsidRDefault="001012AD" w:rsidP="00F70027">
          <w:pPr>
            <w:pStyle w:val="TBal"/>
            <w:spacing w:before="120" w:after="120" w:line="360" w:lineRule="auto"/>
            <w:rPr>
              <w:b/>
              <w:bCs/>
            </w:rPr>
          </w:pPr>
          <w:r w:rsidRPr="003A13B8">
            <w:rPr>
              <w:b/>
              <w:bCs/>
            </w:rPr>
            <w:t>konu başlıkları</w:t>
          </w:r>
        </w:p>
        <w:p w14:paraId="634B8512" w14:textId="77777777" w:rsidR="006F6AC3" w:rsidRDefault="003864FA">
          <w:pPr>
            <w:pStyle w:val="T1"/>
            <w:tabs>
              <w:tab w:val="right" w:leader="dot" w:pos="9062"/>
            </w:tabs>
            <w:rPr>
              <w:rFonts w:cstheme="minorBidi"/>
              <w:noProof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00141904" w:history="1">
            <w:r w:rsidR="006F6AC3" w:rsidRPr="00A95800">
              <w:rPr>
                <w:rStyle w:val="Kpr"/>
                <w:b/>
                <w:noProof/>
              </w:rPr>
              <w:t>İÇİNDEKİLER</w:t>
            </w:r>
            <w:r w:rsidR="006F6AC3">
              <w:rPr>
                <w:noProof/>
                <w:webHidden/>
              </w:rPr>
              <w:tab/>
            </w:r>
            <w:r w:rsidR="006F6AC3">
              <w:rPr>
                <w:noProof/>
                <w:webHidden/>
              </w:rPr>
              <w:fldChar w:fldCharType="begin"/>
            </w:r>
            <w:r w:rsidR="006F6AC3">
              <w:rPr>
                <w:noProof/>
                <w:webHidden/>
              </w:rPr>
              <w:instrText xml:space="preserve"> PAGEREF _Toc100141904 \h </w:instrText>
            </w:r>
            <w:r w:rsidR="006F6AC3">
              <w:rPr>
                <w:noProof/>
                <w:webHidden/>
              </w:rPr>
            </w:r>
            <w:r w:rsidR="006F6AC3">
              <w:rPr>
                <w:noProof/>
                <w:webHidden/>
              </w:rPr>
              <w:fldChar w:fldCharType="separate"/>
            </w:r>
            <w:r w:rsidR="006F6AC3">
              <w:rPr>
                <w:noProof/>
                <w:webHidden/>
              </w:rPr>
              <w:t>0</w:t>
            </w:r>
            <w:r w:rsidR="006F6AC3">
              <w:rPr>
                <w:noProof/>
                <w:webHidden/>
              </w:rPr>
              <w:fldChar w:fldCharType="end"/>
            </w:r>
          </w:hyperlink>
        </w:p>
        <w:p w14:paraId="633CE731" w14:textId="77777777" w:rsidR="006F6AC3" w:rsidRDefault="008448C8">
          <w:pPr>
            <w:pStyle w:val="T1"/>
            <w:tabs>
              <w:tab w:val="left" w:pos="440"/>
              <w:tab w:val="right" w:leader="dot" w:pos="9062"/>
            </w:tabs>
            <w:rPr>
              <w:rFonts w:cstheme="minorBidi"/>
              <w:noProof/>
            </w:rPr>
          </w:pPr>
          <w:hyperlink w:anchor="_Toc100141905" w:history="1">
            <w:r w:rsidR="006F6AC3" w:rsidRPr="00A95800">
              <w:rPr>
                <w:rStyle w:val="Kpr"/>
                <w:b/>
                <w:noProof/>
              </w:rPr>
              <w:t>1.</w:t>
            </w:r>
            <w:r w:rsidR="006F6AC3">
              <w:rPr>
                <w:rFonts w:cstheme="minorBidi"/>
                <w:noProof/>
              </w:rPr>
              <w:tab/>
            </w:r>
            <w:r w:rsidR="006F6AC3" w:rsidRPr="00A95800">
              <w:rPr>
                <w:rStyle w:val="Kpr"/>
                <w:b/>
                <w:noProof/>
              </w:rPr>
              <w:t>PLANLAMA ALANI</w:t>
            </w:r>
            <w:r w:rsidR="006F6AC3">
              <w:rPr>
                <w:noProof/>
                <w:webHidden/>
              </w:rPr>
              <w:tab/>
            </w:r>
            <w:r w:rsidR="006F6AC3">
              <w:rPr>
                <w:noProof/>
                <w:webHidden/>
              </w:rPr>
              <w:fldChar w:fldCharType="begin"/>
            </w:r>
            <w:r w:rsidR="006F6AC3">
              <w:rPr>
                <w:noProof/>
                <w:webHidden/>
              </w:rPr>
              <w:instrText xml:space="preserve"> PAGEREF _Toc100141905 \h </w:instrText>
            </w:r>
            <w:r w:rsidR="006F6AC3">
              <w:rPr>
                <w:noProof/>
                <w:webHidden/>
              </w:rPr>
            </w:r>
            <w:r w:rsidR="006F6AC3">
              <w:rPr>
                <w:noProof/>
                <w:webHidden/>
              </w:rPr>
              <w:fldChar w:fldCharType="separate"/>
            </w:r>
            <w:r w:rsidR="006F6AC3">
              <w:rPr>
                <w:noProof/>
                <w:webHidden/>
              </w:rPr>
              <w:t>1</w:t>
            </w:r>
            <w:r w:rsidR="006F6AC3">
              <w:rPr>
                <w:noProof/>
                <w:webHidden/>
              </w:rPr>
              <w:fldChar w:fldCharType="end"/>
            </w:r>
          </w:hyperlink>
        </w:p>
        <w:p w14:paraId="327E32F8" w14:textId="77777777" w:rsidR="006F6AC3" w:rsidRDefault="008448C8">
          <w:pPr>
            <w:pStyle w:val="T1"/>
            <w:tabs>
              <w:tab w:val="left" w:pos="440"/>
              <w:tab w:val="right" w:leader="dot" w:pos="9062"/>
            </w:tabs>
            <w:rPr>
              <w:rFonts w:cstheme="minorBidi"/>
              <w:noProof/>
            </w:rPr>
          </w:pPr>
          <w:hyperlink w:anchor="_Toc100141906" w:history="1">
            <w:r w:rsidR="006F6AC3" w:rsidRPr="00A95800">
              <w:rPr>
                <w:rStyle w:val="Kpr"/>
                <w:b/>
                <w:noProof/>
              </w:rPr>
              <w:t>2.</w:t>
            </w:r>
            <w:r w:rsidR="006F6AC3">
              <w:rPr>
                <w:rFonts w:cstheme="minorBidi"/>
                <w:noProof/>
              </w:rPr>
              <w:tab/>
            </w:r>
            <w:r w:rsidR="006F6AC3" w:rsidRPr="00A95800">
              <w:rPr>
                <w:rStyle w:val="Kpr"/>
                <w:b/>
                <w:noProof/>
              </w:rPr>
              <w:t>MERİ İMAR DURUMU</w:t>
            </w:r>
            <w:r w:rsidR="006F6AC3">
              <w:rPr>
                <w:noProof/>
                <w:webHidden/>
              </w:rPr>
              <w:tab/>
            </w:r>
            <w:r w:rsidR="006F6AC3">
              <w:rPr>
                <w:noProof/>
                <w:webHidden/>
              </w:rPr>
              <w:fldChar w:fldCharType="begin"/>
            </w:r>
            <w:r w:rsidR="006F6AC3">
              <w:rPr>
                <w:noProof/>
                <w:webHidden/>
              </w:rPr>
              <w:instrText xml:space="preserve"> PAGEREF _Toc100141906 \h </w:instrText>
            </w:r>
            <w:r w:rsidR="006F6AC3">
              <w:rPr>
                <w:noProof/>
                <w:webHidden/>
              </w:rPr>
            </w:r>
            <w:r w:rsidR="006F6AC3">
              <w:rPr>
                <w:noProof/>
                <w:webHidden/>
              </w:rPr>
              <w:fldChar w:fldCharType="separate"/>
            </w:r>
            <w:r w:rsidR="006F6AC3">
              <w:rPr>
                <w:noProof/>
                <w:webHidden/>
              </w:rPr>
              <w:t>2</w:t>
            </w:r>
            <w:r w:rsidR="006F6AC3">
              <w:rPr>
                <w:noProof/>
                <w:webHidden/>
              </w:rPr>
              <w:fldChar w:fldCharType="end"/>
            </w:r>
          </w:hyperlink>
        </w:p>
        <w:p w14:paraId="2E762AB6" w14:textId="77777777" w:rsidR="006F6AC3" w:rsidRDefault="008448C8">
          <w:pPr>
            <w:pStyle w:val="T1"/>
            <w:tabs>
              <w:tab w:val="left" w:pos="440"/>
              <w:tab w:val="right" w:leader="dot" w:pos="9062"/>
            </w:tabs>
            <w:rPr>
              <w:rFonts w:cstheme="minorBidi"/>
              <w:noProof/>
            </w:rPr>
          </w:pPr>
          <w:hyperlink w:anchor="_Toc100141907" w:history="1">
            <w:r w:rsidR="006F6AC3" w:rsidRPr="00A95800">
              <w:rPr>
                <w:rStyle w:val="Kpr"/>
                <w:b/>
                <w:noProof/>
              </w:rPr>
              <w:t>3.</w:t>
            </w:r>
            <w:r w:rsidR="006F6AC3">
              <w:rPr>
                <w:rFonts w:cstheme="minorBidi"/>
                <w:noProof/>
              </w:rPr>
              <w:tab/>
            </w:r>
            <w:r w:rsidR="006F6AC3" w:rsidRPr="00A95800">
              <w:rPr>
                <w:rStyle w:val="Kpr"/>
                <w:b/>
                <w:noProof/>
              </w:rPr>
              <w:t>PLAN DEĞİŞİKLİĞİ GEREKÇESİ</w:t>
            </w:r>
            <w:r w:rsidR="006F6AC3">
              <w:rPr>
                <w:noProof/>
                <w:webHidden/>
              </w:rPr>
              <w:tab/>
            </w:r>
            <w:r w:rsidR="006F6AC3">
              <w:rPr>
                <w:noProof/>
                <w:webHidden/>
              </w:rPr>
              <w:fldChar w:fldCharType="begin"/>
            </w:r>
            <w:r w:rsidR="006F6AC3">
              <w:rPr>
                <w:noProof/>
                <w:webHidden/>
              </w:rPr>
              <w:instrText xml:space="preserve"> PAGEREF _Toc100141907 \h </w:instrText>
            </w:r>
            <w:r w:rsidR="006F6AC3">
              <w:rPr>
                <w:noProof/>
                <w:webHidden/>
              </w:rPr>
            </w:r>
            <w:r w:rsidR="006F6AC3">
              <w:rPr>
                <w:noProof/>
                <w:webHidden/>
              </w:rPr>
              <w:fldChar w:fldCharType="separate"/>
            </w:r>
            <w:r w:rsidR="006F6AC3">
              <w:rPr>
                <w:noProof/>
                <w:webHidden/>
              </w:rPr>
              <w:t>3</w:t>
            </w:r>
            <w:r w:rsidR="006F6AC3">
              <w:rPr>
                <w:noProof/>
                <w:webHidden/>
              </w:rPr>
              <w:fldChar w:fldCharType="end"/>
            </w:r>
          </w:hyperlink>
        </w:p>
        <w:p w14:paraId="06516110" w14:textId="77777777" w:rsidR="006F6AC3" w:rsidRDefault="008448C8">
          <w:pPr>
            <w:pStyle w:val="T1"/>
            <w:tabs>
              <w:tab w:val="left" w:pos="440"/>
              <w:tab w:val="right" w:leader="dot" w:pos="9062"/>
            </w:tabs>
            <w:rPr>
              <w:rFonts w:cstheme="minorBidi"/>
              <w:noProof/>
            </w:rPr>
          </w:pPr>
          <w:hyperlink w:anchor="_Toc100141908" w:history="1">
            <w:r w:rsidR="006F6AC3" w:rsidRPr="00A95800">
              <w:rPr>
                <w:rStyle w:val="Kpr"/>
                <w:b/>
                <w:noProof/>
              </w:rPr>
              <w:t>4.</w:t>
            </w:r>
            <w:r w:rsidR="006F6AC3">
              <w:rPr>
                <w:rFonts w:cstheme="minorBidi"/>
                <w:noProof/>
              </w:rPr>
              <w:tab/>
            </w:r>
            <w:r w:rsidR="006F6AC3" w:rsidRPr="00A95800">
              <w:rPr>
                <w:rStyle w:val="Kpr"/>
                <w:b/>
                <w:noProof/>
              </w:rPr>
              <w:t>PLANLAMA KARARLARI</w:t>
            </w:r>
            <w:r w:rsidR="006F6AC3">
              <w:rPr>
                <w:noProof/>
                <w:webHidden/>
              </w:rPr>
              <w:tab/>
            </w:r>
            <w:r w:rsidR="006F6AC3">
              <w:rPr>
                <w:noProof/>
                <w:webHidden/>
              </w:rPr>
              <w:fldChar w:fldCharType="begin"/>
            </w:r>
            <w:r w:rsidR="006F6AC3">
              <w:rPr>
                <w:noProof/>
                <w:webHidden/>
              </w:rPr>
              <w:instrText xml:space="preserve"> PAGEREF _Toc100141908 \h </w:instrText>
            </w:r>
            <w:r w:rsidR="006F6AC3">
              <w:rPr>
                <w:noProof/>
                <w:webHidden/>
              </w:rPr>
            </w:r>
            <w:r w:rsidR="006F6AC3">
              <w:rPr>
                <w:noProof/>
                <w:webHidden/>
              </w:rPr>
              <w:fldChar w:fldCharType="separate"/>
            </w:r>
            <w:r w:rsidR="006F6AC3">
              <w:rPr>
                <w:noProof/>
                <w:webHidden/>
              </w:rPr>
              <w:t>4</w:t>
            </w:r>
            <w:r w:rsidR="006F6AC3">
              <w:rPr>
                <w:noProof/>
                <w:webHidden/>
              </w:rPr>
              <w:fldChar w:fldCharType="end"/>
            </w:r>
          </w:hyperlink>
        </w:p>
        <w:p w14:paraId="7B054739" w14:textId="77777777" w:rsidR="006F6AC3" w:rsidRDefault="008448C8">
          <w:pPr>
            <w:pStyle w:val="T1"/>
            <w:tabs>
              <w:tab w:val="left" w:pos="440"/>
              <w:tab w:val="right" w:leader="dot" w:pos="9062"/>
            </w:tabs>
            <w:rPr>
              <w:rFonts w:cstheme="minorBidi"/>
              <w:noProof/>
            </w:rPr>
          </w:pPr>
          <w:hyperlink w:anchor="_Toc100141909" w:history="1">
            <w:r w:rsidR="006F6AC3" w:rsidRPr="00A95800">
              <w:rPr>
                <w:rStyle w:val="Kpr"/>
                <w:b/>
                <w:noProof/>
              </w:rPr>
              <w:t>5.</w:t>
            </w:r>
            <w:r w:rsidR="006F6AC3">
              <w:rPr>
                <w:rFonts w:cstheme="minorBidi"/>
                <w:noProof/>
              </w:rPr>
              <w:tab/>
            </w:r>
            <w:r w:rsidR="006F6AC3" w:rsidRPr="00A95800">
              <w:rPr>
                <w:rStyle w:val="Kpr"/>
                <w:b/>
                <w:noProof/>
              </w:rPr>
              <w:t>PLAN NOTLARI</w:t>
            </w:r>
            <w:r w:rsidR="006F6AC3">
              <w:rPr>
                <w:noProof/>
                <w:webHidden/>
              </w:rPr>
              <w:tab/>
            </w:r>
            <w:r w:rsidR="006F6AC3">
              <w:rPr>
                <w:noProof/>
                <w:webHidden/>
              </w:rPr>
              <w:fldChar w:fldCharType="begin"/>
            </w:r>
            <w:r w:rsidR="006F6AC3">
              <w:rPr>
                <w:noProof/>
                <w:webHidden/>
              </w:rPr>
              <w:instrText xml:space="preserve"> PAGEREF _Toc100141909 \h </w:instrText>
            </w:r>
            <w:r w:rsidR="006F6AC3">
              <w:rPr>
                <w:noProof/>
                <w:webHidden/>
              </w:rPr>
            </w:r>
            <w:r w:rsidR="006F6AC3">
              <w:rPr>
                <w:noProof/>
                <w:webHidden/>
              </w:rPr>
              <w:fldChar w:fldCharType="separate"/>
            </w:r>
            <w:r w:rsidR="006F6AC3">
              <w:rPr>
                <w:noProof/>
                <w:webHidden/>
              </w:rPr>
              <w:t>5</w:t>
            </w:r>
            <w:r w:rsidR="006F6AC3">
              <w:rPr>
                <w:noProof/>
                <w:webHidden/>
              </w:rPr>
              <w:fldChar w:fldCharType="end"/>
            </w:r>
          </w:hyperlink>
        </w:p>
        <w:p w14:paraId="58DC50E6" w14:textId="551967E3" w:rsidR="00E96030" w:rsidRDefault="003864FA" w:rsidP="00F70027">
          <w:pPr>
            <w:spacing w:before="120" w:after="120" w:line="360" w:lineRule="auto"/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5A312418" w14:textId="4ECE3BE3" w:rsidR="00B36AA4" w:rsidRPr="00E96030" w:rsidRDefault="003A13B8" w:rsidP="00F70027">
      <w:pPr>
        <w:spacing w:before="120" w:after="120" w:line="360" w:lineRule="auto"/>
      </w:pPr>
      <w:r>
        <w:fldChar w:fldCharType="begin"/>
      </w:r>
      <w:r>
        <w:instrText xml:space="preserve"> TOC \h \z \c "Ek" </w:instrText>
      </w:r>
      <w:r>
        <w:fldChar w:fldCharType="separate"/>
      </w:r>
    </w:p>
    <w:p w14:paraId="1F56EB8C" w14:textId="171874CE" w:rsidR="00E96030" w:rsidRDefault="003A13B8" w:rsidP="00F70027">
      <w:pPr>
        <w:spacing w:before="120" w:after="120" w:line="360" w:lineRule="auto"/>
        <w:rPr>
          <w:b/>
          <w:bCs/>
          <w:caps/>
          <w:sz w:val="16"/>
          <w:szCs w:val="16"/>
        </w:rPr>
      </w:pPr>
      <w:r>
        <w:fldChar w:fldCharType="end"/>
      </w:r>
      <w:r w:rsidR="00D10AAE">
        <w:br w:type="page"/>
      </w:r>
    </w:p>
    <w:p w14:paraId="633D1FF7" w14:textId="15D0C78A" w:rsidR="009F54C2" w:rsidRPr="0080680C" w:rsidRDefault="00CE7D5F" w:rsidP="006F2429">
      <w:pPr>
        <w:pStyle w:val="KonuBal"/>
        <w:numPr>
          <w:ilvl w:val="0"/>
          <w:numId w:val="22"/>
        </w:numPr>
        <w:spacing w:before="120" w:line="360" w:lineRule="auto"/>
        <w:ind w:left="567" w:hanging="567"/>
        <w:jc w:val="center"/>
        <w:rPr>
          <w:b/>
          <w:sz w:val="40"/>
          <w:szCs w:val="40"/>
        </w:rPr>
      </w:pPr>
      <w:bookmarkStart w:id="4" w:name="_Toc21765002"/>
      <w:bookmarkStart w:id="5" w:name="_Toc100141905"/>
      <w:r w:rsidRPr="0080680C">
        <w:rPr>
          <w:b/>
          <w:sz w:val="40"/>
          <w:szCs w:val="40"/>
        </w:rPr>
        <w:lastRenderedPageBreak/>
        <w:t>P</w:t>
      </w:r>
      <w:r w:rsidR="005F219D" w:rsidRPr="0080680C">
        <w:rPr>
          <w:b/>
          <w:sz w:val="40"/>
          <w:szCs w:val="40"/>
        </w:rPr>
        <w:t>LANLAMA</w:t>
      </w:r>
      <w:r w:rsidRPr="0080680C">
        <w:rPr>
          <w:b/>
          <w:sz w:val="40"/>
          <w:szCs w:val="40"/>
        </w:rPr>
        <w:t xml:space="preserve"> ALANI</w:t>
      </w:r>
      <w:bookmarkEnd w:id="4"/>
      <w:bookmarkEnd w:id="5"/>
    </w:p>
    <w:p w14:paraId="3B002D9C" w14:textId="321D3000" w:rsidR="00D20957" w:rsidRPr="00CD3807" w:rsidRDefault="005807A4" w:rsidP="001E7940">
      <w:pPr>
        <w:spacing w:before="120" w:after="120" w:line="336" w:lineRule="auto"/>
        <w:rPr>
          <w:sz w:val="22"/>
          <w:szCs w:val="22"/>
        </w:rPr>
      </w:pPr>
      <w:r w:rsidRPr="005807A4">
        <w:rPr>
          <w:sz w:val="22"/>
          <w:szCs w:val="22"/>
        </w:rPr>
        <w:t>1/</w:t>
      </w:r>
      <w:r w:rsidR="00F8789A">
        <w:rPr>
          <w:sz w:val="22"/>
          <w:szCs w:val="22"/>
        </w:rPr>
        <w:t>1</w:t>
      </w:r>
      <w:r w:rsidRPr="005807A4">
        <w:rPr>
          <w:sz w:val="22"/>
          <w:szCs w:val="22"/>
        </w:rPr>
        <w:t xml:space="preserve">000 Ölçekli </w:t>
      </w:r>
      <w:r w:rsidR="00F8789A">
        <w:rPr>
          <w:sz w:val="22"/>
          <w:szCs w:val="22"/>
        </w:rPr>
        <w:t>Uygulama</w:t>
      </w:r>
      <w:r w:rsidRPr="005807A4">
        <w:rPr>
          <w:sz w:val="22"/>
          <w:szCs w:val="22"/>
        </w:rPr>
        <w:t xml:space="preserve"> İmar Planı Değişikliğine konu alan; Ordu ili, Altınordu İlçesi, Karacaömer </w:t>
      </w:r>
      <w:r w:rsidR="00F26092">
        <w:rPr>
          <w:sz w:val="22"/>
          <w:szCs w:val="22"/>
        </w:rPr>
        <w:t>Mahallesinde yer alan 1234,03 m²</w:t>
      </w:r>
      <w:r w:rsidRPr="005807A4">
        <w:rPr>
          <w:sz w:val="22"/>
          <w:szCs w:val="22"/>
        </w:rPr>
        <w:t xml:space="preserve"> tapu alanına sahip 2554 ada, 3 nolu parseli kapsamaktadır.</w:t>
      </w:r>
      <w:r w:rsidR="00A67388" w:rsidRPr="00CD3807">
        <w:rPr>
          <w:sz w:val="22"/>
          <w:szCs w:val="22"/>
        </w:rPr>
        <w:t xml:space="preserve"> </w:t>
      </w:r>
    </w:p>
    <w:p w14:paraId="2CABC9CA" w14:textId="77777777" w:rsidR="00574755" w:rsidRDefault="00213303" w:rsidP="00347A22">
      <w:pPr>
        <w:spacing w:after="0" w:line="36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59812D5" wp14:editId="095716E6">
            <wp:extent cx="5070764" cy="2682085"/>
            <wp:effectExtent l="190500" t="190500" r="168275" b="17589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552" cy="2683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C3E27B" w14:textId="5569074C" w:rsidR="00396846" w:rsidRPr="00C3495E" w:rsidRDefault="00396846" w:rsidP="00347A22">
      <w:pPr>
        <w:spacing w:after="0" w:line="360" w:lineRule="auto"/>
        <w:jc w:val="center"/>
      </w:pPr>
      <w:r w:rsidRPr="00C3495E">
        <w:rPr>
          <w:b/>
          <w:bCs/>
        </w:rPr>
        <w:t xml:space="preserve">Görsel 1: </w:t>
      </w:r>
      <w:r w:rsidR="005F219D" w:rsidRPr="00C3495E">
        <w:rPr>
          <w:b/>
          <w:bCs/>
        </w:rPr>
        <w:t>Planlama</w:t>
      </w:r>
      <w:r w:rsidRPr="00C3495E">
        <w:rPr>
          <w:b/>
          <w:bCs/>
        </w:rPr>
        <w:t xml:space="preserve"> Alanı Uydu Görüntüsü</w:t>
      </w:r>
    </w:p>
    <w:p w14:paraId="22847553" w14:textId="358C1973" w:rsidR="005807A4" w:rsidRPr="005807A4" w:rsidRDefault="005807A4" w:rsidP="001E7940">
      <w:pPr>
        <w:spacing w:before="120" w:after="120" w:line="336" w:lineRule="auto"/>
        <w:rPr>
          <w:sz w:val="22"/>
          <w:szCs w:val="22"/>
        </w:rPr>
      </w:pPr>
      <w:r w:rsidRPr="005807A4">
        <w:rPr>
          <w:sz w:val="22"/>
          <w:szCs w:val="22"/>
        </w:rPr>
        <w:t xml:space="preserve">Planlama alanı, </w:t>
      </w:r>
      <w:r w:rsidR="000E05E0">
        <w:rPr>
          <w:sz w:val="22"/>
          <w:szCs w:val="22"/>
        </w:rPr>
        <w:t xml:space="preserve">Ordu kent merkezinin güneyinde, Karacaömer Mahallesinde, </w:t>
      </w:r>
      <w:r w:rsidRPr="005807A4">
        <w:rPr>
          <w:sz w:val="22"/>
          <w:szCs w:val="22"/>
        </w:rPr>
        <w:t xml:space="preserve">Ordu – Sivas Yolu üzerinde, </w:t>
      </w:r>
      <w:r w:rsidR="000E05E0">
        <w:rPr>
          <w:sz w:val="22"/>
          <w:szCs w:val="22"/>
        </w:rPr>
        <w:t xml:space="preserve">kent merkezine yaklaşık 5 km. mesafede konumlanmaktadır. </w:t>
      </w:r>
    </w:p>
    <w:p w14:paraId="486EB51D" w14:textId="27099747" w:rsidR="000E05E0" w:rsidRDefault="000E05E0" w:rsidP="001E7940">
      <w:pPr>
        <w:spacing w:before="120" w:after="120" w:line="336" w:lineRule="auto"/>
        <w:rPr>
          <w:sz w:val="22"/>
          <w:szCs w:val="22"/>
        </w:rPr>
      </w:pPr>
      <w:r>
        <w:rPr>
          <w:sz w:val="22"/>
          <w:szCs w:val="22"/>
        </w:rPr>
        <w:t xml:space="preserve">Planlama alanı boş parsel konumda ve üzerinde herhangi bir yapı bulunmamaktadır. </w:t>
      </w:r>
    </w:p>
    <w:p w14:paraId="5A26E42A" w14:textId="1E8AC0D9" w:rsidR="000E05E0" w:rsidRDefault="000E05E0" w:rsidP="001E7940">
      <w:pPr>
        <w:spacing w:before="120" w:after="120" w:line="336" w:lineRule="auto"/>
        <w:rPr>
          <w:sz w:val="22"/>
          <w:szCs w:val="22"/>
        </w:rPr>
      </w:pPr>
      <w:r>
        <w:rPr>
          <w:sz w:val="22"/>
          <w:szCs w:val="22"/>
        </w:rPr>
        <w:t xml:space="preserve">Planlama alanı kapsamındaki taşınmaz şahıs mülkiyetindedir.  </w:t>
      </w:r>
    </w:p>
    <w:p w14:paraId="75417160" w14:textId="0420A69C" w:rsidR="00E9215E" w:rsidRDefault="005807A4" w:rsidP="001E7940">
      <w:pPr>
        <w:spacing w:before="120" w:after="120" w:line="336" w:lineRule="auto"/>
        <w:rPr>
          <w:rFonts w:cs="Times New Roman"/>
          <w:szCs w:val="24"/>
        </w:rPr>
      </w:pPr>
      <w:r w:rsidRPr="005807A4">
        <w:rPr>
          <w:sz w:val="22"/>
          <w:szCs w:val="22"/>
        </w:rPr>
        <w:t>Planlama alanı, 1/</w:t>
      </w:r>
      <w:r w:rsidR="00F8789A">
        <w:rPr>
          <w:sz w:val="22"/>
          <w:szCs w:val="22"/>
        </w:rPr>
        <w:t>1</w:t>
      </w:r>
      <w:r w:rsidRPr="005807A4">
        <w:rPr>
          <w:sz w:val="22"/>
          <w:szCs w:val="22"/>
        </w:rPr>
        <w:t>000 ölçekli hâlihazır haritaların G39B08B</w:t>
      </w:r>
      <w:r w:rsidR="00F8789A">
        <w:rPr>
          <w:sz w:val="22"/>
          <w:szCs w:val="22"/>
        </w:rPr>
        <w:t>1C-</w:t>
      </w:r>
      <w:r w:rsidR="00F8789A" w:rsidRPr="005807A4">
        <w:rPr>
          <w:sz w:val="22"/>
          <w:szCs w:val="22"/>
        </w:rPr>
        <w:t>G39B08B</w:t>
      </w:r>
      <w:r w:rsidR="00F8789A">
        <w:rPr>
          <w:sz w:val="22"/>
          <w:szCs w:val="22"/>
        </w:rPr>
        <w:t>2D</w:t>
      </w:r>
      <w:r w:rsidRPr="005807A4">
        <w:rPr>
          <w:sz w:val="22"/>
          <w:szCs w:val="22"/>
        </w:rPr>
        <w:t xml:space="preserve"> </w:t>
      </w:r>
      <w:proofErr w:type="spellStart"/>
      <w:r w:rsidRPr="005807A4">
        <w:rPr>
          <w:sz w:val="22"/>
          <w:szCs w:val="22"/>
        </w:rPr>
        <w:t>nolu</w:t>
      </w:r>
      <w:proofErr w:type="spellEnd"/>
      <w:r w:rsidRPr="005807A4">
        <w:rPr>
          <w:sz w:val="22"/>
          <w:szCs w:val="22"/>
        </w:rPr>
        <w:t xml:space="preserve"> paftasında kalmaktadır.</w:t>
      </w:r>
      <w:r w:rsidR="00E9215E">
        <w:rPr>
          <w:rFonts w:cs="Times New Roman"/>
          <w:szCs w:val="24"/>
        </w:rPr>
        <w:br w:type="page"/>
      </w:r>
    </w:p>
    <w:p w14:paraId="6AA77013" w14:textId="27D22AB9" w:rsidR="00CB7294" w:rsidRPr="0080680C" w:rsidRDefault="006F2429" w:rsidP="006F2429">
      <w:pPr>
        <w:pStyle w:val="KonuBal"/>
        <w:numPr>
          <w:ilvl w:val="0"/>
          <w:numId w:val="22"/>
        </w:numPr>
        <w:spacing w:before="120" w:line="360" w:lineRule="auto"/>
        <w:ind w:left="567" w:hanging="567"/>
        <w:jc w:val="center"/>
        <w:rPr>
          <w:b/>
          <w:sz w:val="40"/>
          <w:szCs w:val="40"/>
        </w:rPr>
      </w:pPr>
      <w:bookmarkStart w:id="6" w:name="_Toc21765003"/>
      <w:bookmarkStart w:id="7" w:name="_Toc100141906"/>
      <w:r>
        <w:rPr>
          <w:b/>
          <w:sz w:val="40"/>
          <w:szCs w:val="40"/>
        </w:rPr>
        <w:lastRenderedPageBreak/>
        <w:t>MERİ</w:t>
      </w:r>
      <w:r w:rsidR="006C7317" w:rsidRPr="0080680C">
        <w:rPr>
          <w:b/>
          <w:sz w:val="40"/>
          <w:szCs w:val="40"/>
        </w:rPr>
        <w:t xml:space="preserve"> </w:t>
      </w:r>
      <w:r w:rsidR="00F53F65" w:rsidRPr="0080680C">
        <w:rPr>
          <w:b/>
          <w:sz w:val="40"/>
          <w:szCs w:val="40"/>
        </w:rPr>
        <w:t xml:space="preserve">İMAR </w:t>
      </w:r>
      <w:r w:rsidR="006C7317" w:rsidRPr="0080680C">
        <w:rPr>
          <w:b/>
          <w:sz w:val="40"/>
          <w:szCs w:val="40"/>
        </w:rPr>
        <w:t>DURUM</w:t>
      </w:r>
      <w:bookmarkEnd w:id="6"/>
      <w:r w:rsidR="00F53F65" w:rsidRPr="0080680C">
        <w:rPr>
          <w:b/>
          <w:sz w:val="40"/>
          <w:szCs w:val="40"/>
        </w:rPr>
        <w:t>U</w:t>
      </w:r>
      <w:bookmarkEnd w:id="7"/>
    </w:p>
    <w:p w14:paraId="7CD72348" w14:textId="6915960C" w:rsidR="005807A4" w:rsidRPr="006E6816" w:rsidRDefault="000E05E0" w:rsidP="005807A4">
      <w:pPr>
        <w:pStyle w:val="GvdeMetni"/>
        <w:spacing w:before="101" w:line="360" w:lineRule="auto"/>
        <w:ind w:left="135" w:right="132"/>
        <w:jc w:val="both"/>
        <w:rPr>
          <w:sz w:val="26"/>
          <w:lang w:val="tr-TR"/>
        </w:rPr>
      </w:pPr>
      <w:r>
        <w:rPr>
          <w:lang w:val="tr-TR"/>
        </w:rPr>
        <w:t>Söz konusu taşınmaz</w:t>
      </w:r>
      <w:r w:rsidR="005807A4">
        <w:rPr>
          <w:lang w:val="tr-TR"/>
        </w:rPr>
        <w:t xml:space="preserve"> meri imar planında </w:t>
      </w:r>
      <w:r w:rsidR="00F26092">
        <w:rPr>
          <w:lang w:val="tr-TR"/>
        </w:rPr>
        <w:t>meskûn</w:t>
      </w:r>
      <w:r w:rsidR="005807A4">
        <w:rPr>
          <w:lang w:val="tr-TR"/>
        </w:rPr>
        <w:t xml:space="preserve"> konut alanı olarak </w:t>
      </w:r>
      <w:r w:rsidR="005807A4" w:rsidRPr="006E6816">
        <w:rPr>
          <w:lang w:val="tr-TR"/>
        </w:rPr>
        <w:t>tanımlı</w:t>
      </w:r>
      <w:r w:rsidR="005807A4">
        <w:rPr>
          <w:lang w:val="tr-TR"/>
        </w:rPr>
        <w:t xml:space="preserve"> olup, kuzeydoğusunda gelişme konut alanı, kuzeybatısında park ve güneybatısında ise Akaryakıt ve Servis İstasyonu kullanımları, doğusunda ise Ordu – Sivas Yolu bulunmaktadır. </w:t>
      </w:r>
    </w:p>
    <w:p w14:paraId="3ECEA727" w14:textId="77777777" w:rsidR="00FC59C0" w:rsidRDefault="00F109B1" w:rsidP="00FC59C0">
      <w:pPr>
        <w:keepNext/>
        <w:spacing w:before="120" w:after="120" w:line="360" w:lineRule="auto"/>
        <w:jc w:val="center"/>
      </w:pPr>
      <w:r>
        <w:rPr>
          <w:noProof/>
        </w:rPr>
        <w:drawing>
          <wp:inline distT="0" distB="0" distL="0" distR="0" wp14:anchorId="1019F1DA" wp14:editId="02FB6F65">
            <wp:extent cx="4560692" cy="2969131"/>
            <wp:effectExtent l="190500" t="190500" r="163830" b="1746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0692" cy="2969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016823" w14:textId="327B9BB2" w:rsidR="00FC59C0" w:rsidRPr="00C3495E" w:rsidRDefault="00FC59C0" w:rsidP="00FC59C0">
      <w:pPr>
        <w:spacing w:after="0" w:line="360" w:lineRule="auto"/>
        <w:jc w:val="center"/>
      </w:pPr>
      <w:r w:rsidRPr="00C3495E">
        <w:rPr>
          <w:b/>
          <w:bCs/>
        </w:rPr>
        <w:t xml:space="preserve">Görsel </w:t>
      </w:r>
      <w:r>
        <w:rPr>
          <w:b/>
          <w:bCs/>
        </w:rPr>
        <w:t>2</w:t>
      </w:r>
      <w:r w:rsidRPr="00C3495E">
        <w:rPr>
          <w:b/>
          <w:bCs/>
        </w:rPr>
        <w:t xml:space="preserve">: </w:t>
      </w:r>
      <w:r>
        <w:rPr>
          <w:b/>
          <w:bCs/>
        </w:rPr>
        <w:t>1/1000 Ölçekli Meri Uygulama İmar Durumu</w:t>
      </w:r>
    </w:p>
    <w:p w14:paraId="18EF5631" w14:textId="13E4A3BA" w:rsidR="00FC59C0" w:rsidRDefault="00FC59C0" w:rsidP="00FC59C0">
      <w:pPr>
        <w:pStyle w:val="ResimYazs"/>
        <w:jc w:val="center"/>
      </w:pPr>
    </w:p>
    <w:p w14:paraId="33F93073" w14:textId="62FA7E5D" w:rsidR="00CB7294" w:rsidRPr="00E80653" w:rsidRDefault="0022015D" w:rsidP="00FC59C0">
      <w:pPr>
        <w:spacing w:before="120" w:after="120" w:line="360" w:lineRule="auto"/>
        <w:jc w:val="center"/>
        <w:rPr>
          <w:b/>
          <w:bCs/>
          <w:i/>
        </w:rPr>
      </w:pPr>
      <w:r w:rsidRPr="00335278">
        <w:rPr>
          <w:b/>
          <w:bCs/>
        </w:rPr>
        <w:t xml:space="preserve"> </w:t>
      </w:r>
    </w:p>
    <w:p w14:paraId="0C217CEE" w14:textId="1C02818A" w:rsidR="00F109B1" w:rsidRPr="00A61BD6" w:rsidRDefault="006B2370" w:rsidP="00F70027">
      <w:pPr>
        <w:spacing w:before="120" w:after="120" w:line="360" w:lineRule="auto"/>
        <w:rPr>
          <w:sz w:val="22"/>
          <w:szCs w:val="22"/>
        </w:rPr>
      </w:pPr>
      <w:bookmarkStart w:id="8" w:name="_Toc435430672"/>
      <w:r>
        <w:br w:type="page"/>
      </w:r>
    </w:p>
    <w:p w14:paraId="6433ABB4" w14:textId="70AAEBDB" w:rsidR="00CB7294" w:rsidRPr="0080680C" w:rsidRDefault="006F2429" w:rsidP="00F109B1">
      <w:pPr>
        <w:pStyle w:val="KonuBal"/>
        <w:numPr>
          <w:ilvl w:val="0"/>
          <w:numId w:val="22"/>
        </w:numPr>
        <w:spacing w:before="120" w:line="360" w:lineRule="auto"/>
        <w:ind w:left="567" w:hanging="567"/>
        <w:jc w:val="center"/>
        <w:rPr>
          <w:b/>
          <w:sz w:val="40"/>
          <w:szCs w:val="40"/>
        </w:rPr>
      </w:pPr>
      <w:bookmarkStart w:id="9" w:name="_Toc21765005"/>
      <w:bookmarkStart w:id="10" w:name="_Toc100141907"/>
      <w:bookmarkEnd w:id="8"/>
      <w:r>
        <w:rPr>
          <w:b/>
          <w:sz w:val="40"/>
          <w:szCs w:val="40"/>
        </w:rPr>
        <w:lastRenderedPageBreak/>
        <w:t xml:space="preserve">PLAN DEĞİŞİKLİĞİ </w:t>
      </w:r>
      <w:r w:rsidR="00B36395" w:rsidRPr="0080680C">
        <w:rPr>
          <w:b/>
          <w:sz w:val="40"/>
          <w:szCs w:val="40"/>
        </w:rPr>
        <w:t>GEREKÇESİ</w:t>
      </w:r>
      <w:bookmarkEnd w:id="9"/>
      <w:bookmarkEnd w:id="10"/>
    </w:p>
    <w:p w14:paraId="4FE0D661" w14:textId="6051F3B6" w:rsidR="00172293" w:rsidRPr="00172293" w:rsidRDefault="00172293" w:rsidP="006F6AC3">
      <w:pPr>
        <w:spacing w:before="120" w:after="120" w:line="336" w:lineRule="auto"/>
        <w:rPr>
          <w:sz w:val="22"/>
          <w:szCs w:val="22"/>
        </w:rPr>
      </w:pPr>
      <w:r w:rsidRPr="00172293">
        <w:rPr>
          <w:sz w:val="22"/>
          <w:szCs w:val="22"/>
        </w:rPr>
        <w:t xml:space="preserve">Ordu kentinin büyükşehir statüsüne alınması ile son dönemlerde hızlı bir şekilde gelişme göstermesi, il bütününde turizm faaliyetlerinin çeşitlenmesi ile kente olan ilgiyi daha da artırmış ve </w:t>
      </w:r>
      <w:r>
        <w:rPr>
          <w:sz w:val="22"/>
          <w:szCs w:val="22"/>
        </w:rPr>
        <w:t xml:space="preserve">ticari alanlar başta olmak üzere kentte </w:t>
      </w:r>
      <w:r w:rsidRPr="00172293">
        <w:rPr>
          <w:sz w:val="22"/>
          <w:szCs w:val="22"/>
        </w:rPr>
        <w:t xml:space="preserve">yeni yatırım imkânları ortaya çıkarmıştır.  </w:t>
      </w:r>
    </w:p>
    <w:p w14:paraId="0BCC056A" w14:textId="77777777" w:rsidR="004D48A8" w:rsidRDefault="00172293" w:rsidP="006F6AC3">
      <w:pPr>
        <w:spacing w:before="120" w:after="120" w:line="336" w:lineRule="auto"/>
        <w:rPr>
          <w:sz w:val="22"/>
          <w:szCs w:val="22"/>
        </w:rPr>
      </w:pPr>
      <w:r>
        <w:rPr>
          <w:sz w:val="22"/>
          <w:szCs w:val="22"/>
        </w:rPr>
        <w:t>Ordu kentinin büyüme ve gelişmesi ile kent merkezin</w:t>
      </w:r>
      <w:r w:rsidR="004D48A8">
        <w:rPr>
          <w:sz w:val="22"/>
          <w:szCs w:val="22"/>
        </w:rPr>
        <w:t>in de büyüdüğü, kent merkezindeki ticari kullanımların çeşitlendiği görülmektedir. Kentin</w:t>
      </w:r>
      <w:r>
        <w:rPr>
          <w:sz w:val="22"/>
          <w:szCs w:val="22"/>
        </w:rPr>
        <w:t xml:space="preserve"> gelişme yönlerinde ise </w:t>
      </w:r>
      <w:r w:rsidR="004D48A8">
        <w:rPr>
          <w:sz w:val="22"/>
          <w:szCs w:val="22"/>
        </w:rPr>
        <w:t xml:space="preserve">başta temel ticari aktiviteler olmak üzere </w:t>
      </w:r>
      <w:r>
        <w:rPr>
          <w:sz w:val="22"/>
          <w:szCs w:val="22"/>
        </w:rPr>
        <w:t>yeni ticari alanlara ihtiyaç duyulmaktadır.  K</w:t>
      </w:r>
      <w:r w:rsidRPr="00CF2A50">
        <w:rPr>
          <w:sz w:val="22"/>
          <w:szCs w:val="22"/>
        </w:rPr>
        <w:t xml:space="preserve">entin iç dinamiklerinin harekete geçmesi ile </w:t>
      </w:r>
      <w:r>
        <w:rPr>
          <w:sz w:val="22"/>
          <w:szCs w:val="22"/>
        </w:rPr>
        <w:t xml:space="preserve">kentin en önemli gelişme akslarından olan güney yönünde ve en önemli ulaşım akslarından olan </w:t>
      </w:r>
      <w:r w:rsidR="004D48A8">
        <w:rPr>
          <w:sz w:val="22"/>
          <w:szCs w:val="22"/>
        </w:rPr>
        <w:t xml:space="preserve">Ordu – Sivas yolu üzerinde konut kullanımlarının ticari alan kullanımlarına dönüşme talepleri de artmaktadır. </w:t>
      </w:r>
    </w:p>
    <w:p w14:paraId="56B3DB70" w14:textId="1BD27A23" w:rsidR="004D48A8" w:rsidRDefault="004D48A8" w:rsidP="006F6AC3">
      <w:pPr>
        <w:spacing w:before="120" w:after="120" w:line="336" w:lineRule="auto"/>
        <w:rPr>
          <w:sz w:val="22"/>
          <w:szCs w:val="22"/>
        </w:rPr>
      </w:pPr>
      <w:r w:rsidRPr="00CF2A50">
        <w:rPr>
          <w:sz w:val="22"/>
          <w:szCs w:val="22"/>
        </w:rPr>
        <w:t>Planlama Alanı kapsamındaki Or</w:t>
      </w:r>
      <w:r>
        <w:rPr>
          <w:sz w:val="22"/>
          <w:szCs w:val="22"/>
        </w:rPr>
        <w:t>du ili, Altınordu İlçesi, Karacaömer</w:t>
      </w:r>
      <w:r w:rsidRPr="00CF2A50">
        <w:rPr>
          <w:sz w:val="22"/>
          <w:szCs w:val="22"/>
        </w:rPr>
        <w:t xml:space="preserve"> Mahallesi, </w:t>
      </w:r>
      <w:r>
        <w:rPr>
          <w:sz w:val="22"/>
          <w:szCs w:val="22"/>
        </w:rPr>
        <w:t xml:space="preserve">2554 ada, 3 </w:t>
      </w:r>
      <w:proofErr w:type="spellStart"/>
      <w:r>
        <w:rPr>
          <w:sz w:val="22"/>
          <w:szCs w:val="22"/>
        </w:rPr>
        <w:t>nolu</w:t>
      </w:r>
      <w:proofErr w:type="spellEnd"/>
      <w:r>
        <w:rPr>
          <w:sz w:val="22"/>
          <w:szCs w:val="22"/>
        </w:rPr>
        <w:t xml:space="preserve"> parsel malikleri tarafından konut kullanımındaki taşınmazlarının ticari kullanımına dönüştürülmesi talep edilmektedir.</w:t>
      </w:r>
    </w:p>
    <w:p w14:paraId="4D691027" w14:textId="77777777" w:rsidR="004D48A8" w:rsidRDefault="004D48A8" w:rsidP="006F6AC3">
      <w:pPr>
        <w:spacing w:before="120" w:after="120" w:line="336" w:lineRule="auto"/>
        <w:rPr>
          <w:sz w:val="22"/>
          <w:szCs w:val="22"/>
        </w:rPr>
      </w:pPr>
      <w:r>
        <w:rPr>
          <w:sz w:val="22"/>
          <w:szCs w:val="22"/>
        </w:rPr>
        <w:t>İmar planlarının dinamik yapısı içinde yatırımcıların/maliklerin kent içindeki mekânsal taleplerinin belli ilkeler doğrultusunda karşılanması planlamanın esaslarından olup,</w:t>
      </w:r>
    </w:p>
    <w:p w14:paraId="5ED40B12" w14:textId="2A313224" w:rsidR="004D48A8" w:rsidRDefault="004D48A8" w:rsidP="006F6AC3">
      <w:pPr>
        <w:pStyle w:val="ListeParagraf"/>
        <w:numPr>
          <w:ilvl w:val="0"/>
          <w:numId w:val="23"/>
        </w:numPr>
        <w:spacing w:before="120" w:after="120" w:line="336" w:lineRule="auto"/>
        <w:rPr>
          <w:sz w:val="22"/>
          <w:szCs w:val="22"/>
        </w:rPr>
      </w:pPr>
      <w:r>
        <w:rPr>
          <w:sz w:val="22"/>
          <w:szCs w:val="22"/>
        </w:rPr>
        <w:t>Kentin en önemli gelişme akslarından birinin güney</w:t>
      </w:r>
      <w:r w:rsidR="006F6AC3">
        <w:rPr>
          <w:sz w:val="22"/>
          <w:szCs w:val="22"/>
        </w:rPr>
        <w:t>de,</w:t>
      </w:r>
      <w:r>
        <w:rPr>
          <w:sz w:val="22"/>
          <w:szCs w:val="22"/>
        </w:rPr>
        <w:t xml:space="preserve"> Ordu – Sivas Yolu İstikametinde olması, </w:t>
      </w:r>
      <w:r w:rsidRPr="00015E22">
        <w:rPr>
          <w:sz w:val="22"/>
          <w:szCs w:val="22"/>
        </w:rPr>
        <w:t xml:space="preserve"> </w:t>
      </w:r>
      <w:r w:rsidR="006F6AC3">
        <w:rPr>
          <w:sz w:val="22"/>
          <w:szCs w:val="22"/>
        </w:rPr>
        <w:t>yeni ticari alanlara ihtiyaç duyulması,</w:t>
      </w:r>
    </w:p>
    <w:p w14:paraId="07B991FA" w14:textId="5C657CD0" w:rsidR="004D48A8" w:rsidRPr="004D48A8" w:rsidRDefault="004D48A8" w:rsidP="006F6AC3">
      <w:pPr>
        <w:pStyle w:val="ListeParagraf"/>
        <w:numPr>
          <w:ilvl w:val="0"/>
          <w:numId w:val="23"/>
        </w:numPr>
        <w:spacing w:before="120" w:after="120" w:line="336" w:lineRule="auto"/>
        <w:rPr>
          <w:sz w:val="22"/>
          <w:szCs w:val="22"/>
        </w:rPr>
      </w:pPr>
      <w:r w:rsidRPr="004D48A8">
        <w:rPr>
          <w:sz w:val="22"/>
          <w:szCs w:val="22"/>
        </w:rPr>
        <w:t xml:space="preserve">Işınsal olarak Ordu – Sivas Yolu üzerinde başka ticari kullanımların da bulunması ve </w:t>
      </w:r>
      <w:r>
        <w:rPr>
          <w:sz w:val="22"/>
          <w:szCs w:val="22"/>
        </w:rPr>
        <w:t>y</w:t>
      </w:r>
      <w:r w:rsidRPr="004D48A8">
        <w:rPr>
          <w:sz w:val="22"/>
          <w:szCs w:val="22"/>
        </w:rPr>
        <w:t>er seçimi kararının ana plan kararları ile uyumlu olması,</w:t>
      </w:r>
    </w:p>
    <w:p w14:paraId="7521CE87" w14:textId="77777777" w:rsidR="004D48A8" w:rsidRDefault="004D48A8" w:rsidP="006F6AC3">
      <w:pPr>
        <w:pStyle w:val="ListeParagraf"/>
        <w:numPr>
          <w:ilvl w:val="0"/>
          <w:numId w:val="23"/>
        </w:numPr>
        <w:spacing w:before="120" w:after="120" w:line="336" w:lineRule="auto"/>
        <w:rPr>
          <w:sz w:val="22"/>
          <w:szCs w:val="22"/>
        </w:rPr>
      </w:pPr>
      <w:r w:rsidRPr="00015E22">
        <w:rPr>
          <w:sz w:val="22"/>
          <w:szCs w:val="22"/>
        </w:rPr>
        <w:t xml:space="preserve">Plan değişikliği talebinin ilave bir nüfus getirmemesi, </w:t>
      </w:r>
    </w:p>
    <w:p w14:paraId="2CFCFF6A" w14:textId="3A2F702F" w:rsidR="004D48A8" w:rsidRDefault="004D48A8" w:rsidP="006F6AC3">
      <w:pPr>
        <w:pStyle w:val="ListeParagraf"/>
        <w:numPr>
          <w:ilvl w:val="0"/>
          <w:numId w:val="23"/>
        </w:numPr>
        <w:spacing w:before="120" w:after="120" w:line="336" w:lineRule="auto"/>
        <w:rPr>
          <w:sz w:val="22"/>
          <w:szCs w:val="22"/>
        </w:rPr>
      </w:pPr>
      <w:r>
        <w:rPr>
          <w:sz w:val="22"/>
          <w:szCs w:val="22"/>
        </w:rPr>
        <w:t xml:space="preserve">Konut Alanının ticari kullanıma </w:t>
      </w:r>
      <w:r w:rsidRPr="00015E22">
        <w:rPr>
          <w:sz w:val="22"/>
          <w:szCs w:val="22"/>
        </w:rPr>
        <w:t>dönüştürülmesi ve ilave inşaat alanı da getirilmemesi,</w:t>
      </w:r>
    </w:p>
    <w:p w14:paraId="00DF4E6B" w14:textId="77777777" w:rsidR="004D48A8" w:rsidRPr="00015E22" w:rsidRDefault="004D48A8" w:rsidP="006F6AC3">
      <w:pPr>
        <w:pStyle w:val="ListeParagraf"/>
        <w:numPr>
          <w:ilvl w:val="0"/>
          <w:numId w:val="23"/>
        </w:numPr>
        <w:spacing w:before="120" w:after="120" w:line="336" w:lineRule="auto"/>
        <w:rPr>
          <w:sz w:val="22"/>
          <w:szCs w:val="22"/>
        </w:rPr>
      </w:pPr>
      <w:r w:rsidRPr="00015E22">
        <w:rPr>
          <w:sz w:val="22"/>
          <w:szCs w:val="22"/>
        </w:rPr>
        <w:t>Plan bütünlüğüne aykırı bir talep olmaması,</w:t>
      </w:r>
    </w:p>
    <w:p w14:paraId="11D0083C" w14:textId="77777777" w:rsidR="004D48A8" w:rsidRDefault="004D48A8" w:rsidP="006F6AC3">
      <w:pPr>
        <w:spacing w:before="120" w:after="120" w:line="336" w:lineRule="auto"/>
        <w:rPr>
          <w:sz w:val="22"/>
          <w:szCs w:val="22"/>
        </w:rPr>
      </w:pPr>
      <w:r>
        <w:rPr>
          <w:sz w:val="22"/>
          <w:szCs w:val="22"/>
        </w:rPr>
        <w:t xml:space="preserve">Yukarıda sıralanan nedenlerle plan değişikliğinin talebinin planlama esasları ve şehircilik ilkelerine uygun bir talep olduğu değerlendirilmektedir. </w:t>
      </w:r>
    </w:p>
    <w:p w14:paraId="3300412E" w14:textId="06F26C97" w:rsidR="00555772" w:rsidRDefault="004D48A8" w:rsidP="006F6AC3">
      <w:pPr>
        <w:spacing w:before="120" w:after="120" w:line="336" w:lineRule="auto"/>
        <w:rPr>
          <w:sz w:val="22"/>
          <w:szCs w:val="22"/>
        </w:rPr>
      </w:pPr>
      <w:r>
        <w:rPr>
          <w:sz w:val="22"/>
          <w:szCs w:val="22"/>
        </w:rPr>
        <w:t xml:space="preserve">Taşınmaz maliklerinin talebi doğrultusunda </w:t>
      </w:r>
      <w:r w:rsidRPr="00CF2A50">
        <w:rPr>
          <w:sz w:val="22"/>
          <w:szCs w:val="22"/>
        </w:rPr>
        <w:t>Ord</w:t>
      </w:r>
      <w:r>
        <w:rPr>
          <w:sz w:val="22"/>
          <w:szCs w:val="22"/>
        </w:rPr>
        <w:t xml:space="preserve">u ili, Altınordu İlçesi, Karacaömer Mahallesi, 2554 ada, 3 </w:t>
      </w:r>
      <w:proofErr w:type="spellStart"/>
      <w:r>
        <w:rPr>
          <w:sz w:val="22"/>
          <w:szCs w:val="22"/>
        </w:rPr>
        <w:t>nolu</w:t>
      </w:r>
      <w:proofErr w:type="spellEnd"/>
      <w:r>
        <w:rPr>
          <w:sz w:val="22"/>
          <w:szCs w:val="22"/>
        </w:rPr>
        <w:t xml:space="preserve"> parselin konut kullanımından çıkartılarak </w:t>
      </w:r>
      <w:r w:rsidR="00293BA4">
        <w:rPr>
          <w:sz w:val="22"/>
          <w:szCs w:val="22"/>
        </w:rPr>
        <w:t xml:space="preserve">ticari alan </w:t>
      </w:r>
      <w:r>
        <w:rPr>
          <w:sz w:val="22"/>
          <w:szCs w:val="22"/>
        </w:rPr>
        <w:t xml:space="preserve">kullanımına dönüştürülmesi kapsamında </w:t>
      </w:r>
      <w:r w:rsidR="00F8789A">
        <w:rPr>
          <w:sz w:val="22"/>
          <w:szCs w:val="22"/>
        </w:rPr>
        <w:t>Uygulama</w:t>
      </w:r>
      <w:r>
        <w:rPr>
          <w:sz w:val="22"/>
          <w:szCs w:val="22"/>
        </w:rPr>
        <w:t xml:space="preserve"> İmar Planı Değişikliği yapılmasına ihtiyaç duyulmaktadır. </w:t>
      </w:r>
    </w:p>
    <w:p w14:paraId="3FE2C1EE" w14:textId="77777777" w:rsidR="00293BA4" w:rsidRDefault="00293BA4" w:rsidP="00F70027">
      <w:pPr>
        <w:spacing w:before="120" w:after="120" w:line="360" w:lineRule="auto"/>
        <w:rPr>
          <w:rFonts w:cs="Times New Roman"/>
          <w:szCs w:val="24"/>
        </w:rPr>
      </w:pPr>
    </w:p>
    <w:p w14:paraId="46241743" w14:textId="5CDA0BF3" w:rsidR="009F54C2" w:rsidRPr="0080680C" w:rsidRDefault="006F2429" w:rsidP="006F2429">
      <w:pPr>
        <w:pStyle w:val="KonuBal"/>
        <w:numPr>
          <w:ilvl w:val="0"/>
          <w:numId w:val="22"/>
        </w:numPr>
        <w:spacing w:before="120" w:line="360" w:lineRule="auto"/>
        <w:ind w:left="567" w:hanging="567"/>
        <w:jc w:val="center"/>
        <w:rPr>
          <w:b/>
          <w:sz w:val="40"/>
          <w:szCs w:val="40"/>
        </w:rPr>
      </w:pPr>
      <w:bookmarkStart w:id="11" w:name="_Toc21765006"/>
      <w:bookmarkStart w:id="12" w:name="_Toc100141908"/>
      <w:r>
        <w:rPr>
          <w:b/>
          <w:sz w:val="40"/>
          <w:szCs w:val="40"/>
        </w:rPr>
        <w:lastRenderedPageBreak/>
        <w:t>PLANLAMA KARARLARI</w:t>
      </w:r>
      <w:bookmarkEnd w:id="11"/>
      <w:bookmarkEnd w:id="12"/>
    </w:p>
    <w:p w14:paraId="2E9B28D3" w14:textId="4B8C524A" w:rsidR="00F26092" w:rsidRDefault="00936A5C" w:rsidP="00F70027">
      <w:pPr>
        <w:spacing w:before="120" w:after="120"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Ordu </w:t>
      </w:r>
      <w:r w:rsidRPr="00CD3807">
        <w:rPr>
          <w:sz w:val="22"/>
          <w:szCs w:val="22"/>
        </w:rPr>
        <w:t xml:space="preserve">ili, </w:t>
      </w:r>
      <w:r>
        <w:rPr>
          <w:sz w:val="22"/>
          <w:szCs w:val="22"/>
        </w:rPr>
        <w:t xml:space="preserve">Altınordu </w:t>
      </w:r>
      <w:r w:rsidRPr="00CD3807">
        <w:rPr>
          <w:sz w:val="22"/>
          <w:szCs w:val="22"/>
        </w:rPr>
        <w:t>İlçesi</w:t>
      </w:r>
      <w:r w:rsidR="00F26092">
        <w:rPr>
          <w:sz w:val="22"/>
          <w:szCs w:val="22"/>
        </w:rPr>
        <w:t>, Karacaömer</w:t>
      </w:r>
      <w:r>
        <w:rPr>
          <w:sz w:val="22"/>
          <w:szCs w:val="22"/>
        </w:rPr>
        <w:t xml:space="preserve"> </w:t>
      </w:r>
      <w:r w:rsidRPr="00CD3807">
        <w:rPr>
          <w:sz w:val="22"/>
          <w:szCs w:val="22"/>
        </w:rPr>
        <w:t xml:space="preserve">Mahallesinde yer alan </w:t>
      </w:r>
      <w:r w:rsidR="00F26092">
        <w:rPr>
          <w:sz w:val="22"/>
          <w:szCs w:val="22"/>
        </w:rPr>
        <w:t xml:space="preserve">1234,03 </w:t>
      </w:r>
      <w:r w:rsidRPr="00CD3807">
        <w:rPr>
          <w:sz w:val="22"/>
          <w:szCs w:val="22"/>
        </w:rPr>
        <w:t>m</w:t>
      </w:r>
      <w:r w:rsidRPr="00CD3807">
        <w:rPr>
          <w:sz w:val="22"/>
          <w:szCs w:val="22"/>
          <w:vertAlign w:val="superscript"/>
        </w:rPr>
        <w:t>2</w:t>
      </w:r>
      <w:r w:rsidRPr="00CD3807">
        <w:rPr>
          <w:sz w:val="22"/>
          <w:szCs w:val="22"/>
        </w:rPr>
        <w:t xml:space="preserve"> tapu alanına sahip </w:t>
      </w:r>
      <w:r w:rsidR="00F26092">
        <w:rPr>
          <w:sz w:val="22"/>
          <w:szCs w:val="22"/>
        </w:rPr>
        <w:t>2554</w:t>
      </w:r>
      <w:r>
        <w:rPr>
          <w:sz w:val="22"/>
          <w:szCs w:val="22"/>
        </w:rPr>
        <w:t xml:space="preserve"> </w:t>
      </w:r>
      <w:r w:rsidRPr="00CD3807">
        <w:rPr>
          <w:sz w:val="22"/>
          <w:szCs w:val="22"/>
        </w:rPr>
        <w:t>ada</w:t>
      </w:r>
      <w:r>
        <w:rPr>
          <w:sz w:val="22"/>
          <w:szCs w:val="22"/>
        </w:rPr>
        <w:t>,</w:t>
      </w:r>
      <w:r w:rsidR="00F26092">
        <w:rPr>
          <w:sz w:val="22"/>
          <w:szCs w:val="22"/>
        </w:rPr>
        <w:t xml:space="preserve"> 3</w:t>
      </w:r>
      <w:r w:rsidRPr="00CD3807">
        <w:rPr>
          <w:sz w:val="22"/>
          <w:szCs w:val="22"/>
        </w:rPr>
        <w:t xml:space="preserve"> nolu parsel</w:t>
      </w:r>
      <w:r w:rsidR="00F26092">
        <w:rPr>
          <w:sz w:val="22"/>
          <w:szCs w:val="22"/>
        </w:rPr>
        <w:t xml:space="preserve"> kullanımı </w:t>
      </w:r>
      <w:r w:rsidR="000E05E0">
        <w:rPr>
          <w:sz w:val="22"/>
          <w:szCs w:val="22"/>
        </w:rPr>
        <w:t>Ticaret Alanı</w:t>
      </w:r>
      <w:r w:rsidR="00F26092">
        <w:rPr>
          <w:sz w:val="22"/>
          <w:szCs w:val="22"/>
        </w:rPr>
        <w:t xml:space="preserve"> olarak </w:t>
      </w:r>
      <w:r w:rsidR="000E05E0">
        <w:rPr>
          <w:sz w:val="22"/>
          <w:szCs w:val="22"/>
        </w:rPr>
        <w:t>tanıml</w:t>
      </w:r>
      <w:r w:rsidR="00F8353C">
        <w:rPr>
          <w:sz w:val="22"/>
          <w:szCs w:val="22"/>
        </w:rPr>
        <w:t>anmak suretiyle 1/</w:t>
      </w:r>
      <w:r w:rsidR="00F8789A">
        <w:rPr>
          <w:sz w:val="22"/>
          <w:szCs w:val="22"/>
        </w:rPr>
        <w:t>1</w:t>
      </w:r>
      <w:r w:rsidR="00F8353C">
        <w:rPr>
          <w:sz w:val="22"/>
          <w:szCs w:val="22"/>
        </w:rPr>
        <w:t xml:space="preserve">000 ölçekli </w:t>
      </w:r>
      <w:r w:rsidR="00F8789A">
        <w:rPr>
          <w:sz w:val="22"/>
          <w:szCs w:val="22"/>
        </w:rPr>
        <w:t>Uygulama</w:t>
      </w:r>
      <w:r w:rsidR="000E05E0">
        <w:rPr>
          <w:sz w:val="22"/>
          <w:szCs w:val="22"/>
        </w:rPr>
        <w:t xml:space="preserve"> İmar Planı Değişikliği yapılmıştır. </w:t>
      </w:r>
      <w:r w:rsidR="00F26092">
        <w:rPr>
          <w:sz w:val="22"/>
          <w:szCs w:val="22"/>
        </w:rPr>
        <w:t xml:space="preserve"> </w:t>
      </w:r>
    </w:p>
    <w:p w14:paraId="3CBFD12E" w14:textId="243F1A0A" w:rsidR="000E05E0" w:rsidRDefault="000E05E0" w:rsidP="000E05E0">
      <w:pPr>
        <w:spacing w:before="120" w:after="120" w:line="360" w:lineRule="auto"/>
        <w:rPr>
          <w:sz w:val="22"/>
          <w:szCs w:val="22"/>
        </w:rPr>
      </w:pPr>
      <w:r>
        <w:rPr>
          <w:sz w:val="22"/>
          <w:szCs w:val="22"/>
        </w:rPr>
        <w:t>Bu plan değişikliği konut alanının ticaret alanı kullanımına dönüştürülmesi kapsamında, fonksiyon değişikliğinden ibaret olup, konut alanlarını azaltıcı nitelikte bir değişikliktir. Bu değişiklikl</w:t>
      </w:r>
      <w:r w:rsidR="00F8353C">
        <w:rPr>
          <w:sz w:val="22"/>
          <w:szCs w:val="22"/>
        </w:rPr>
        <w:t xml:space="preserve">e kente ilave bir nüfus yükü </w:t>
      </w:r>
      <w:r>
        <w:rPr>
          <w:sz w:val="22"/>
          <w:szCs w:val="22"/>
        </w:rPr>
        <w:t xml:space="preserve">getirilmediği için ilave donatı alanı ayrılmasına </w:t>
      </w:r>
      <w:r w:rsidR="00F8353C">
        <w:rPr>
          <w:sz w:val="22"/>
          <w:szCs w:val="22"/>
        </w:rPr>
        <w:t xml:space="preserve">da </w:t>
      </w:r>
      <w:r>
        <w:rPr>
          <w:sz w:val="22"/>
          <w:szCs w:val="22"/>
        </w:rPr>
        <w:t xml:space="preserve">ihtiyaç duyulmamaktadır. </w:t>
      </w:r>
    </w:p>
    <w:p w14:paraId="3BBDBE17" w14:textId="79324800" w:rsidR="00057AE1" w:rsidRDefault="00057AE1" w:rsidP="00057AE1">
      <w:pPr>
        <w:spacing w:before="120" w:after="120" w:line="360" w:lineRule="auto"/>
        <w:jc w:val="center"/>
        <w:rPr>
          <w:sz w:val="22"/>
          <w:szCs w:val="22"/>
        </w:rPr>
      </w:pPr>
      <w:r w:rsidRPr="00335278">
        <w:rPr>
          <w:noProof/>
        </w:rPr>
        <w:drawing>
          <wp:inline distT="0" distB="0" distL="0" distR="0" wp14:anchorId="19012B6D" wp14:editId="06785D38">
            <wp:extent cx="4031695" cy="2968899"/>
            <wp:effectExtent l="190500" t="190500" r="178435" b="1746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695" cy="29688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0E2473" w14:textId="08AA423B" w:rsidR="00396846" w:rsidRPr="00335278" w:rsidRDefault="00396846" w:rsidP="00335278">
      <w:pPr>
        <w:spacing w:before="120" w:after="120" w:line="360" w:lineRule="auto"/>
        <w:jc w:val="center"/>
      </w:pPr>
      <w:r w:rsidRPr="00335278">
        <w:rPr>
          <w:b/>
          <w:bCs/>
        </w:rPr>
        <w:t xml:space="preserve">Görsel </w:t>
      </w:r>
      <w:r w:rsidR="0028100F" w:rsidRPr="00335278">
        <w:rPr>
          <w:b/>
          <w:bCs/>
        </w:rPr>
        <w:t>3</w:t>
      </w:r>
      <w:r w:rsidR="00F26092">
        <w:rPr>
          <w:b/>
          <w:bCs/>
        </w:rPr>
        <w:t>: Öneri 1/</w:t>
      </w:r>
      <w:r w:rsidR="00F8789A">
        <w:rPr>
          <w:b/>
          <w:bCs/>
        </w:rPr>
        <w:t>1</w:t>
      </w:r>
      <w:r w:rsidRPr="00335278">
        <w:rPr>
          <w:b/>
          <w:bCs/>
        </w:rPr>
        <w:t xml:space="preserve">000 Ölçekli </w:t>
      </w:r>
      <w:r w:rsidR="00F8789A">
        <w:rPr>
          <w:b/>
          <w:bCs/>
        </w:rPr>
        <w:t>Uygulama</w:t>
      </w:r>
      <w:r w:rsidRPr="00335278">
        <w:rPr>
          <w:b/>
          <w:bCs/>
        </w:rPr>
        <w:t xml:space="preserve"> İmar Planı</w:t>
      </w:r>
      <w:r w:rsidR="00F26092">
        <w:rPr>
          <w:b/>
          <w:bCs/>
        </w:rPr>
        <w:t xml:space="preserve"> Değişikliği</w:t>
      </w:r>
    </w:p>
    <w:p w14:paraId="2E9944E4" w14:textId="68C9C0D3" w:rsidR="00D924C1" w:rsidRPr="00E07EF6" w:rsidRDefault="00D924C1" w:rsidP="00F70027">
      <w:pPr>
        <w:spacing w:before="120" w:after="120" w:line="360" w:lineRule="auto"/>
        <w:rPr>
          <w:sz w:val="22"/>
          <w:szCs w:val="22"/>
        </w:rPr>
      </w:pPr>
      <w:r w:rsidRPr="00E07EF6">
        <w:rPr>
          <w:sz w:val="22"/>
          <w:szCs w:val="22"/>
        </w:rPr>
        <w:t xml:space="preserve">Bu plan değişikliği dosyası hazırlanırken </w:t>
      </w:r>
      <w:r w:rsidR="00D10AAE" w:rsidRPr="00E07EF6">
        <w:rPr>
          <w:sz w:val="22"/>
          <w:szCs w:val="22"/>
        </w:rPr>
        <w:t xml:space="preserve">3194 Sayılı İmar Kanunu, </w:t>
      </w:r>
      <w:r w:rsidRPr="00E07EF6">
        <w:rPr>
          <w:sz w:val="22"/>
          <w:szCs w:val="22"/>
        </w:rPr>
        <w:t>Mekânsal Planlar Yapım Yönetmeliği, Planlı Alanlar İmar Yönetmeliği,</w:t>
      </w:r>
      <w:r w:rsidR="00D10AAE" w:rsidRPr="00E07EF6">
        <w:rPr>
          <w:sz w:val="22"/>
          <w:szCs w:val="22"/>
        </w:rPr>
        <w:t xml:space="preserve"> </w:t>
      </w:r>
      <w:r w:rsidR="00396846" w:rsidRPr="00E07EF6">
        <w:rPr>
          <w:sz w:val="22"/>
          <w:szCs w:val="22"/>
        </w:rPr>
        <w:t>Meri</w:t>
      </w:r>
      <w:r w:rsidRPr="00E07EF6">
        <w:rPr>
          <w:sz w:val="22"/>
          <w:szCs w:val="22"/>
        </w:rPr>
        <w:t xml:space="preserve"> İmar Planı</w:t>
      </w:r>
      <w:r w:rsidR="00D10AAE" w:rsidRPr="00E07EF6">
        <w:rPr>
          <w:sz w:val="22"/>
          <w:szCs w:val="22"/>
        </w:rPr>
        <w:t xml:space="preserve">, ilgili kanun - yönetmelikler ve </w:t>
      </w:r>
      <w:r w:rsidRPr="00E07EF6">
        <w:rPr>
          <w:sz w:val="22"/>
          <w:szCs w:val="22"/>
        </w:rPr>
        <w:t xml:space="preserve">şehircilik ilkeleri dikkate alınmıştır. </w:t>
      </w:r>
    </w:p>
    <w:p w14:paraId="1EF75FE8" w14:textId="77777777" w:rsidR="00571F22" w:rsidRDefault="00571F22" w:rsidP="00F70027">
      <w:pPr>
        <w:spacing w:before="120" w:after="120" w:line="360" w:lineRule="auto"/>
        <w:ind w:firstLine="708"/>
      </w:pPr>
    </w:p>
    <w:p w14:paraId="5632F9BA" w14:textId="77777777" w:rsidR="007E5F28" w:rsidRDefault="007E5F28" w:rsidP="00F70027">
      <w:pPr>
        <w:spacing w:before="120" w:after="120" w:line="360" w:lineRule="auto"/>
        <w:ind w:firstLine="708"/>
      </w:pPr>
    </w:p>
    <w:p w14:paraId="7CA32CFC" w14:textId="77777777" w:rsidR="007E5F28" w:rsidRDefault="007E5F28" w:rsidP="00F70027">
      <w:pPr>
        <w:spacing w:before="120" w:after="120" w:line="360" w:lineRule="auto"/>
        <w:ind w:firstLine="708"/>
      </w:pPr>
    </w:p>
    <w:p w14:paraId="1B01B1BD" w14:textId="77777777" w:rsidR="007E5F28" w:rsidRDefault="007E5F28" w:rsidP="00F70027">
      <w:pPr>
        <w:spacing w:before="120" w:after="120" w:line="360" w:lineRule="auto"/>
        <w:ind w:firstLine="708"/>
      </w:pPr>
    </w:p>
    <w:p w14:paraId="72C8AACD" w14:textId="77777777" w:rsidR="00335278" w:rsidRDefault="00335278" w:rsidP="00F70027">
      <w:pPr>
        <w:spacing w:before="120" w:after="120" w:line="360" w:lineRule="auto"/>
        <w:ind w:firstLine="708"/>
      </w:pPr>
    </w:p>
    <w:p w14:paraId="61716A01" w14:textId="77777777" w:rsidR="00907FFA" w:rsidRDefault="00907FFA" w:rsidP="00F70027">
      <w:pPr>
        <w:spacing w:before="120" w:after="120" w:line="360" w:lineRule="auto"/>
        <w:ind w:firstLine="708"/>
      </w:pPr>
    </w:p>
    <w:p w14:paraId="48F4B512" w14:textId="77777777" w:rsidR="009F54C2" w:rsidRPr="0080680C" w:rsidRDefault="00FF1CC9" w:rsidP="006F2429">
      <w:pPr>
        <w:pStyle w:val="KonuBal"/>
        <w:numPr>
          <w:ilvl w:val="0"/>
          <w:numId w:val="22"/>
        </w:numPr>
        <w:spacing w:before="120" w:line="360" w:lineRule="auto"/>
        <w:ind w:left="567" w:hanging="567"/>
        <w:jc w:val="center"/>
        <w:rPr>
          <w:b/>
          <w:sz w:val="40"/>
          <w:szCs w:val="40"/>
        </w:rPr>
      </w:pPr>
      <w:bookmarkStart w:id="13" w:name="_Toc21765007"/>
      <w:bookmarkStart w:id="14" w:name="_Toc100141909"/>
      <w:r w:rsidRPr="0080680C">
        <w:rPr>
          <w:b/>
          <w:sz w:val="40"/>
          <w:szCs w:val="40"/>
        </w:rPr>
        <w:lastRenderedPageBreak/>
        <w:t>PLAN NOTLARI</w:t>
      </w:r>
      <w:bookmarkEnd w:id="13"/>
      <w:bookmarkEnd w:id="14"/>
    </w:p>
    <w:p w14:paraId="1A47820E" w14:textId="45732D98" w:rsidR="00FF3323" w:rsidRPr="00D421DB" w:rsidRDefault="00D421DB" w:rsidP="00D421DB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before="120" w:after="120" w:line="264" w:lineRule="auto"/>
        <w:ind w:left="0" w:right="17" w:firstLine="0"/>
        <w:rPr>
          <w:rFonts w:ascii="Arial Black" w:eastAsia="Times New Roman" w:hAnsi="Arial Black" w:cs="Arial Black"/>
          <w:sz w:val="22"/>
          <w:szCs w:val="22"/>
        </w:rPr>
      </w:pPr>
      <w:r w:rsidRPr="00D421DB">
        <w:rPr>
          <w:rFonts w:ascii="Arial Black" w:eastAsia="Times New Roman" w:hAnsi="Arial Black" w:cs="Arial Black"/>
          <w:sz w:val="22"/>
          <w:szCs w:val="22"/>
          <w:lang w:val="en-US" w:eastAsia="en-US"/>
        </w:rPr>
        <w:t xml:space="preserve">PLAN </w:t>
      </w:r>
      <w:r w:rsidRPr="00D421DB">
        <w:rPr>
          <w:rFonts w:ascii="Arial Black" w:eastAsia="Times New Roman" w:hAnsi="Arial Black" w:cs="Arial Black"/>
          <w:sz w:val="22"/>
          <w:szCs w:val="22"/>
        </w:rPr>
        <w:t>HÜKÜMLERİNDE</w:t>
      </w:r>
      <w:r w:rsidRPr="00D421DB">
        <w:rPr>
          <w:rFonts w:ascii="Arial Black" w:eastAsia="Times New Roman" w:hAnsi="Arial Black" w:cs="Arial Black"/>
          <w:sz w:val="22"/>
          <w:szCs w:val="22"/>
          <w:lang w:val="en-US" w:eastAsia="en-US"/>
        </w:rPr>
        <w:t xml:space="preserve"> </w:t>
      </w:r>
      <w:r w:rsidRPr="00D421DB">
        <w:rPr>
          <w:rFonts w:ascii="Arial Black" w:eastAsia="Times New Roman" w:hAnsi="Arial Black" w:cs="Arial Black"/>
          <w:sz w:val="22"/>
          <w:szCs w:val="22"/>
        </w:rPr>
        <w:t>BELİRTİLMEYEN</w:t>
      </w:r>
      <w:r w:rsidRPr="00D421DB">
        <w:rPr>
          <w:rFonts w:ascii="Arial Black" w:eastAsia="Times New Roman" w:hAnsi="Arial Black" w:cs="Arial Black"/>
          <w:sz w:val="22"/>
          <w:szCs w:val="22"/>
          <w:lang w:val="en-US" w:eastAsia="en-US"/>
        </w:rPr>
        <w:t xml:space="preserve"> </w:t>
      </w:r>
      <w:r w:rsidRPr="00D421DB">
        <w:rPr>
          <w:rFonts w:ascii="Arial Black" w:eastAsia="Times New Roman" w:hAnsi="Arial Black" w:cs="Arial Black"/>
          <w:sz w:val="22"/>
          <w:szCs w:val="22"/>
        </w:rPr>
        <w:t>HUSUSLARDA</w:t>
      </w:r>
      <w:r w:rsidRPr="00D421DB">
        <w:rPr>
          <w:rFonts w:ascii="Arial Black" w:eastAsia="Times New Roman" w:hAnsi="Arial Black" w:cs="Arial Black"/>
          <w:sz w:val="22"/>
          <w:szCs w:val="22"/>
          <w:lang w:val="en-US" w:eastAsia="en-US"/>
        </w:rPr>
        <w:t xml:space="preserve">, MERİ İMAR PLANI İLE 3194 </w:t>
      </w:r>
      <w:r w:rsidRPr="00D421DB">
        <w:rPr>
          <w:rFonts w:ascii="Arial Black" w:eastAsia="Times New Roman" w:hAnsi="Arial Black" w:cs="Arial Black"/>
          <w:sz w:val="22"/>
          <w:szCs w:val="22"/>
        </w:rPr>
        <w:t>SAYILI</w:t>
      </w:r>
      <w:r w:rsidRPr="00D421DB">
        <w:rPr>
          <w:rFonts w:ascii="Arial Black" w:eastAsia="Times New Roman" w:hAnsi="Arial Black" w:cs="Arial Black"/>
          <w:sz w:val="22"/>
          <w:szCs w:val="22"/>
          <w:lang w:val="en-US" w:eastAsia="en-US"/>
        </w:rPr>
        <w:t xml:space="preserve"> </w:t>
      </w:r>
      <w:r w:rsidRPr="00D421DB">
        <w:rPr>
          <w:rFonts w:ascii="Arial Black" w:eastAsia="Times New Roman" w:hAnsi="Arial Black" w:cs="Arial Black"/>
          <w:sz w:val="22"/>
          <w:szCs w:val="22"/>
        </w:rPr>
        <w:t>İMAR</w:t>
      </w:r>
      <w:r w:rsidRPr="00D421DB">
        <w:rPr>
          <w:rFonts w:ascii="Arial Black" w:eastAsia="Times New Roman" w:hAnsi="Arial Black" w:cs="Arial Black"/>
          <w:sz w:val="22"/>
          <w:szCs w:val="22"/>
          <w:lang w:val="en-US" w:eastAsia="en-US"/>
        </w:rPr>
        <w:t xml:space="preserve"> </w:t>
      </w:r>
      <w:r w:rsidRPr="00D421DB">
        <w:rPr>
          <w:rFonts w:ascii="Arial Black" w:eastAsia="Times New Roman" w:hAnsi="Arial Black" w:cs="Arial Black"/>
          <w:sz w:val="22"/>
          <w:szCs w:val="22"/>
        </w:rPr>
        <w:t>KANUNU</w:t>
      </w:r>
      <w:r w:rsidRPr="00D421DB">
        <w:rPr>
          <w:rFonts w:ascii="Arial Black" w:eastAsia="Times New Roman" w:hAnsi="Arial Black" w:cs="Arial Black"/>
          <w:sz w:val="22"/>
          <w:szCs w:val="22"/>
          <w:lang w:val="en-US" w:eastAsia="en-US"/>
        </w:rPr>
        <w:t xml:space="preserve"> </w:t>
      </w:r>
      <w:r w:rsidRPr="00D421DB">
        <w:rPr>
          <w:rFonts w:ascii="Arial Black" w:eastAsia="Times New Roman" w:hAnsi="Arial Black" w:cs="Arial Black"/>
          <w:sz w:val="22"/>
          <w:szCs w:val="22"/>
        </w:rPr>
        <w:t>VE</w:t>
      </w:r>
      <w:r w:rsidRPr="00D421DB">
        <w:rPr>
          <w:rFonts w:ascii="Arial Black" w:eastAsia="Times New Roman" w:hAnsi="Arial Black" w:cs="Arial Black"/>
          <w:sz w:val="22"/>
          <w:szCs w:val="22"/>
          <w:lang w:val="en-US" w:eastAsia="en-US"/>
        </w:rPr>
        <w:t xml:space="preserve"> </w:t>
      </w:r>
      <w:r w:rsidRPr="00D421DB">
        <w:rPr>
          <w:rFonts w:ascii="Arial Black" w:eastAsia="Times New Roman" w:hAnsi="Arial Black" w:cs="Arial Black"/>
          <w:sz w:val="22"/>
          <w:szCs w:val="22"/>
        </w:rPr>
        <w:t>İLGİLİ</w:t>
      </w:r>
      <w:r w:rsidRPr="00D421DB">
        <w:rPr>
          <w:rFonts w:ascii="Arial Black" w:eastAsia="Times New Roman" w:hAnsi="Arial Black" w:cs="Arial Black"/>
          <w:sz w:val="22"/>
          <w:szCs w:val="22"/>
          <w:lang w:val="en-US" w:eastAsia="en-US"/>
        </w:rPr>
        <w:t xml:space="preserve"> </w:t>
      </w:r>
      <w:r w:rsidRPr="00D421DB">
        <w:rPr>
          <w:rFonts w:ascii="Arial Black" w:eastAsia="Times New Roman" w:hAnsi="Arial Black" w:cs="Arial Black"/>
          <w:sz w:val="22"/>
          <w:szCs w:val="22"/>
        </w:rPr>
        <w:t>YÖNETMELİK</w:t>
      </w:r>
      <w:r w:rsidRPr="00D421DB">
        <w:rPr>
          <w:rFonts w:ascii="Arial Black" w:eastAsia="Times New Roman" w:hAnsi="Arial Black" w:cs="Arial Black"/>
          <w:sz w:val="22"/>
          <w:szCs w:val="22"/>
          <w:lang w:val="en-US" w:eastAsia="en-US"/>
        </w:rPr>
        <w:t xml:space="preserve"> </w:t>
      </w:r>
      <w:r w:rsidRPr="00D421DB">
        <w:rPr>
          <w:rFonts w:ascii="Arial Black" w:eastAsia="Times New Roman" w:hAnsi="Arial Black" w:cs="Arial Black"/>
          <w:sz w:val="22"/>
          <w:szCs w:val="22"/>
        </w:rPr>
        <w:t>HÜKÜMLERİ</w:t>
      </w:r>
      <w:r w:rsidRPr="00D421DB">
        <w:rPr>
          <w:rFonts w:ascii="Arial Black" w:eastAsia="Times New Roman" w:hAnsi="Arial Black" w:cs="Arial Black"/>
          <w:sz w:val="22"/>
          <w:szCs w:val="22"/>
          <w:lang w:val="en-US" w:eastAsia="en-US"/>
        </w:rPr>
        <w:t xml:space="preserve"> </w:t>
      </w:r>
      <w:r w:rsidRPr="00D421DB">
        <w:rPr>
          <w:rFonts w:ascii="Arial Black" w:eastAsia="Times New Roman" w:hAnsi="Arial Black" w:cs="Arial Black"/>
          <w:sz w:val="22"/>
          <w:szCs w:val="22"/>
        </w:rPr>
        <w:t>GEÇERLİDİR</w:t>
      </w:r>
      <w:r w:rsidRPr="00D421DB">
        <w:rPr>
          <w:rFonts w:ascii="Arial Black" w:eastAsia="Times New Roman" w:hAnsi="Arial Black" w:cs="Arial Black"/>
          <w:sz w:val="22"/>
          <w:szCs w:val="22"/>
          <w:lang w:val="en-US" w:eastAsia="en-US"/>
        </w:rPr>
        <w:t>.</w:t>
      </w:r>
    </w:p>
    <w:p w14:paraId="636EBD32" w14:textId="0BF4503A" w:rsidR="00430AFB" w:rsidRDefault="00430AFB" w:rsidP="00F70027">
      <w:pPr>
        <w:spacing w:before="120" w:after="120" w:line="360" w:lineRule="auto"/>
        <w:rPr>
          <w:b/>
          <w:bCs/>
        </w:rPr>
      </w:pPr>
    </w:p>
    <w:sectPr w:rsidR="00430AFB" w:rsidSect="004A1F82">
      <w:headerReference w:type="default" r:id="rId12"/>
      <w:footerReference w:type="default" r:id="rId13"/>
      <w:footerReference w:type="first" r:id="rId14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7DBBE9" w14:textId="77777777" w:rsidR="004D48A8" w:rsidRDefault="004D48A8" w:rsidP="00605711">
      <w:pPr>
        <w:spacing w:after="0" w:line="240" w:lineRule="auto"/>
      </w:pPr>
      <w:r>
        <w:separator/>
      </w:r>
    </w:p>
  </w:endnote>
  <w:endnote w:type="continuationSeparator" w:id="0">
    <w:p w14:paraId="2E82B24E" w14:textId="77777777" w:rsidR="004D48A8" w:rsidRDefault="004D48A8" w:rsidP="006057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4739641"/>
      <w:docPartObj>
        <w:docPartGallery w:val="Page Numbers (Bottom of Page)"/>
        <w:docPartUnique/>
      </w:docPartObj>
    </w:sdtPr>
    <w:sdtEndPr/>
    <w:sdtContent>
      <w:p w14:paraId="285BD103" w14:textId="77777777" w:rsidR="004D48A8" w:rsidRDefault="004D48A8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7940">
          <w:rPr>
            <w:noProof/>
          </w:rPr>
          <w:t>1</w:t>
        </w:r>
        <w:r>
          <w:fldChar w:fldCharType="end"/>
        </w:r>
      </w:p>
    </w:sdtContent>
  </w:sdt>
  <w:p w14:paraId="656E2579" w14:textId="77777777" w:rsidR="004D48A8" w:rsidRDefault="004D48A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FD298" w14:textId="77777777" w:rsidR="004D48A8" w:rsidRDefault="004D48A8">
    <w:pPr>
      <w:pStyle w:val="AltBilgi"/>
      <w:jc w:val="right"/>
    </w:pPr>
  </w:p>
  <w:p w14:paraId="515EC5E5" w14:textId="77777777" w:rsidR="004D48A8" w:rsidRDefault="004D48A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E4AB1F" w14:textId="77777777" w:rsidR="004D48A8" w:rsidRDefault="004D48A8" w:rsidP="00605711">
      <w:pPr>
        <w:spacing w:after="0" w:line="240" w:lineRule="auto"/>
      </w:pPr>
      <w:r>
        <w:separator/>
      </w:r>
    </w:p>
  </w:footnote>
  <w:footnote w:type="continuationSeparator" w:id="0">
    <w:p w14:paraId="1A665E4D" w14:textId="77777777" w:rsidR="004D48A8" w:rsidRDefault="004D48A8" w:rsidP="006057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FED2B" w14:textId="67A73C0E" w:rsidR="004D48A8" w:rsidRDefault="004D48A8" w:rsidP="005807A4">
    <w:pPr>
      <w:pStyle w:val="stBilgi"/>
      <w:jc w:val="center"/>
      <w:rPr>
        <w:sz w:val="18"/>
        <w:szCs w:val="18"/>
      </w:rPr>
    </w:pPr>
    <w:r>
      <w:rPr>
        <w:sz w:val="18"/>
        <w:szCs w:val="18"/>
      </w:rPr>
      <w:t>Ordu İli, Altınordu</w:t>
    </w:r>
    <w:r w:rsidRPr="009A36A6">
      <w:rPr>
        <w:sz w:val="18"/>
        <w:szCs w:val="18"/>
      </w:rPr>
      <w:t xml:space="preserve"> İlçesi, </w:t>
    </w:r>
    <w:r>
      <w:rPr>
        <w:sz w:val="18"/>
        <w:szCs w:val="18"/>
      </w:rPr>
      <w:t>Karacaömer Mahallesi, 2554</w:t>
    </w:r>
    <w:r w:rsidRPr="009A36A6">
      <w:rPr>
        <w:sz w:val="18"/>
        <w:szCs w:val="18"/>
      </w:rPr>
      <w:t xml:space="preserve"> Ada</w:t>
    </w:r>
    <w:r>
      <w:rPr>
        <w:sz w:val="18"/>
        <w:szCs w:val="18"/>
      </w:rPr>
      <w:t>, 3</w:t>
    </w:r>
    <w:r w:rsidRPr="009A36A6">
      <w:rPr>
        <w:sz w:val="18"/>
        <w:szCs w:val="18"/>
      </w:rPr>
      <w:t xml:space="preserve"> Nolu Parsele </w:t>
    </w:r>
    <w:r>
      <w:rPr>
        <w:sz w:val="18"/>
        <w:szCs w:val="18"/>
      </w:rPr>
      <w:t>Ait</w:t>
    </w:r>
  </w:p>
  <w:p w14:paraId="7440531B" w14:textId="228129FE" w:rsidR="004D48A8" w:rsidRPr="009A36A6" w:rsidRDefault="004D48A8" w:rsidP="005807A4">
    <w:pPr>
      <w:pStyle w:val="stBilgi"/>
      <w:jc w:val="center"/>
      <w:rPr>
        <w:sz w:val="18"/>
        <w:szCs w:val="18"/>
      </w:rPr>
    </w:pPr>
    <w:r>
      <w:rPr>
        <w:sz w:val="18"/>
        <w:szCs w:val="18"/>
      </w:rPr>
      <w:t>1/</w:t>
    </w:r>
    <w:r w:rsidR="00F8789A">
      <w:rPr>
        <w:sz w:val="18"/>
        <w:szCs w:val="18"/>
      </w:rPr>
      <w:t>1</w:t>
    </w:r>
    <w:r w:rsidRPr="009A36A6">
      <w:rPr>
        <w:sz w:val="18"/>
        <w:szCs w:val="18"/>
      </w:rPr>
      <w:t xml:space="preserve">000 Ölçekli </w:t>
    </w:r>
    <w:r w:rsidR="00F8789A">
      <w:rPr>
        <w:sz w:val="18"/>
        <w:szCs w:val="18"/>
      </w:rPr>
      <w:t>Uygulama</w:t>
    </w:r>
    <w:r>
      <w:rPr>
        <w:sz w:val="18"/>
        <w:szCs w:val="18"/>
      </w:rPr>
      <w:t xml:space="preserve"> İmar Planı Değişikliği Açıklama Raporu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E4D97"/>
    <w:multiLevelType w:val="hybridMultilevel"/>
    <w:tmpl w:val="B0B4744E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762328"/>
    <w:multiLevelType w:val="hybridMultilevel"/>
    <w:tmpl w:val="D132EA0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DA68C2"/>
    <w:multiLevelType w:val="hybridMultilevel"/>
    <w:tmpl w:val="36CE0D22"/>
    <w:lvl w:ilvl="0" w:tplc="041F000F">
      <w:start w:val="1"/>
      <w:numFmt w:val="decimal"/>
      <w:lvlText w:val="%1."/>
      <w:lvlJc w:val="left"/>
      <w:pPr>
        <w:ind w:left="927" w:hanging="360"/>
      </w:p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1E20B41"/>
    <w:multiLevelType w:val="hybridMultilevel"/>
    <w:tmpl w:val="960E181C"/>
    <w:lvl w:ilvl="0" w:tplc="81B80672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D45F5B"/>
    <w:multiLevelType w:val="hybridMultilevel"/>
    <w:tmpl w:val="FFFFFFFF"/>
    <w:lvl w:ilvl="0" w:tplc="FF04F8C2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2730B1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5B430A8"/>
    <w:multiLevelType w:val="hybridMultilevel"/>
    <w:tmpl w:val="C2A495D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4E1BF2"/>
    <w:multiLevelType w:val="hybridMultilevel"/>
    <w:tmpl w:val="7C347D2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08667B"/>
    <w:multiLevelType w:val="hybridMultilevel"/>
    <w:tmpl w:val="B3680F3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0E7604"/>
    <w:multiLevelType w:val="hybridMultilevel"/>
    <w:tmpl w:val="6C2081A0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312526"/>
    <w:multiLevelType w:val="hybridMultilevel"/>
    <w:tmpl w:val="499E87A0"/>
    <w:lvl w:ilvl="0" w:tplc="D692401E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E15998"/>
    <w:multiLevelType w:val="hybridMultilevel"/>
    <w:tmpl w:val="B13261B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BA26F7"/>
    <w:multiLevelType w:val="hybridMultilevel"/>
    <w:tmpl w:val="7194AE98"/>
    <w:lvl w:ilvl="0" w:tplc="76948F6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DD5762"/>
    <w:multiLevelType w:val="hybridMultilevel"/>
    <w:tmpl w:val="0B06598A"/>
    <w:lvl w:ilvl="0" w:tplc="F894018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E03BDC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2457439"/>
    <w:multiLevelType w:val="hybridMultilevel"/>
    <w:tmpl w:val="0010E4C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3A07E3"/>
    <w:multiLevelType w:val="hybridMultilevel"/>
    <w:tmpl w:val="FFFFFFFF"/>
    <w:lvl w:ilvl="0" w:tplc="1C9F0886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1C9F0886">
      <w:start w:val="1"/>
      <w:numFmt w:val="decimal"/>
      <w:lvlText w:val="%2."/>
      <w:lvlJc w:val="left"/>
      <w:pPr>
        <w:ind w:left="1440" w:hanging="360"/>
      </w:pPr>
      <w:rPr>
        <w:color w:val="000000"/>
      </w:rPr>
    </w:lvl>
    <w:lvl w:ilvl="2" w:tplc="1C9F0886">
      <w:start w:val="1"/>
      <w:numFmt w:val="decimal"/>
      <w:lvlText w:val="%3."/>
      <w:lvlJc w:val="left"/>
      <w:pPr>
        <w:ind w:left="2160" w:hanging="360"/>
      </w:pPr>
      <w:rPr>
        <w:color w:val="000000"/>
      </w:rPr>
    </w:lvl>
    <w:lvl w:ilvl="3" w:tplc="1C9F0886">
      <w:start w:val="1"/>
      <w:numFmt w:val="decimal"/>
      <w:lvlText w:val="%4."/>
      <w:lvlJc w:val="left"/>
      <w:pPr>
        <w:ind w:left="2880" w:hanging="360"/>
      </w:pPr>
      <w:rPr>
        <w:color w:val="000000"/>
      </w:rPr>
    </w:lvl>
    <w:lvl w:ilvl="4" w:tplc="1C9F0886">
      <w:start w:val="1"/>
      <w:numFmt w:val="decimal"/>
      <w:lvlText w:val="%5."/>
      <w:lvlJc w:val="left"/>
      <w:pPr>
        <w:ind w:left="3600" w:hanging="360"/>
      </w:pPr>
      <w:rPr>
        <w:color w:val="000000"/>
      </w:rPr>
    </w:lvl>
    <w:lvl w:ilvl="5" w:tplc="1C9F0886">
      <w:start w:val="1"/>
      <w:numFmt w:val="decimal"/>
      <w:lvlText w:val="%6."/>
      <w:lvlJc w:val="left"/>
      <w:pPr>
        <w:ind w:left="4320" w:hanging="360"/>
      </w:pPr>
      <w:rPr>
        <w:color w:val="000000"/>
      </w:rPr>
    </w:lvl>
    <w:lvl w:ilvl="6" w:tplc="1C9F0886">
      <w:start w:val="1"/>
      <w:numFmt w:val="decimal"/>
      <w:lvlText w:val="%7."/>
      <w:lvlJc w:val="left"/>
      <w:pPr>
        <w:ind w:left="5040" w:hanging="360"/>
      </w:pPr>
      <w:rPr>
        <w:color w:val="000000"/>
      </w:rPr>
    </w:lvl>
    <w:lvl w:ilvl="7" w:tplc="1C9F0886">
      <w:start w:val="1"/>
      <w:numFmt w:val="decimal"/>
      <w:lvlText w:val="%8."/>
      <w:lvlJc w:val="left"/>
      <w:pPr>
        <w:ind w:left="5760" w:hanging="360"/>
      </w:pPr>
      <w:rPr>
        <w:color w:val="000000"/>
      </w:rPr>
    </w:lvl>
    <w:lvl w:ilvl="8" w:tplc="1C9F0886">
      <w:start w:val="1"/>
      <w:numFmt w:val="decimal"/>
      <w:lvlText w:val="%9."/>
      <w:lvlJc w:val="left"/>
      <w:pPr>
        <w:ind w:left="6480" w:hanging="360"/>
      </w:pPr>
      <w:rPr>
        <w:color w:val="000000"/>
      </w:rPr>
    </w:lvl>
  </w:abstractNum>
  <w:abstractNum w:abstractNumId="17" w15:restartNumberingAfterBreak="0">
    <w:nsid w:val="5AAA6608"/>
    <w:multiLevelType w:val="hybridMultilevel"/>
    <w:tmpl w:val="1FFA211E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6262A0"/>
    <w:multiLevelType w:val="hybridMultilevel"/>
    <w:tmpl w:val="8BD0101A"/>
    <w:lvl w:ilvl="0" w:tplc="F0B602C2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8D344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4A5530A"/>
    <w:multiLevelType w:val="hybridMultilevel"/>
    <w:tmpl w:val="C13CD5CC"/>
    <w:lvl w:ilvl="0" w:tplc="041F000F">
      <w:start w:val="1"/>
      <w:numFmt w:val="decimal"/>
      <w:lvlText w:val="%1.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4D21E32"/>
    <w:multiLevelType w:val="hybridMultilevel"/>
    <w:tmpl w:val="2DBE301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3C2B2A"/>
    <w:multiLevelType w:val="multilevel"/>
    <w:tmpl w:val="5358C9F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E1B222A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59712428">
    <w:abstractNumId w:val="21"/>
  </w:num>
  <w:num w:numId="2" w16cid:durableId="1068650377">
    <w:abstractNumId w:val="6"/>
  </w:num>
  <w:num w:numId="3" w16cid:durableId="1308171932">
    <w:abstractNumId w:val="20"/>
  </w:num>
  <w:num w:numId="4" w16cid:durableId="1510482558">
    <w:abstractNumId w:val="2"/>
  </w:num>
  <w:num w:numId="5" w16cid:durableId="1321496599">
    <w:abstractNumId w:val="7"/>
  </w:num>
  <w:num w:numId="6" w16cid:durableId="1175612440">
    <w:abstractNumId w:val="1"/>
  </w:num>
  <w:num w:numId="7" w16cid:durableId="341129140">
    <w:abstractNumId w:val="15"/>
  </w:num>
  <w:num w:numId="8" w16cid:durableId="329020882">
    <w:abstractNumId w:val="3"/>
  </w:num>
  <w:num w:numId="9" w16cid:durableId="180539258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3016439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03459468">
    <w:abstractNumId w:val="12"/>
  </w:num>
  <w:num w:numId="12" w16cid:durableId="1920939266">
    <w:abstractNumId w:val="9"/>
  </w:num>
  <w:num w:numId="13" w16cid:durableId="1304965805">
    <w:abstractNumId w:val="0"/>
  </w:num>
  <w:num w:numId="14" w16cid:durableId="927271738">
    <w:abstractNumId w:val="17"/>
  </w:num>
  <w:num w:numId="15" w16cid:durableId="216203591">
    <w:abstractNumId w:val="16"/>
  </w:num>
  <w:num w:numId="16" w16cid:durableId="1155537287">
    <w:abstractNumId w:val="11"/>
  </w:num>
  <w:num w:numId="17" w16cid:durableId="1202942273">
    <w:abstractNumId w:val="5"/>
  </w:num>
  <w:num w:numId="18" w16cid:durableId="1977680151">
    <w:abstractNumId w:val="23"/>
  </w:num>
  <w:num w:numId="19" w16cid:durableId="1419789992">
    <w:abstractNumId w:val="14"/>
  </w:num>
  <w:num w:numId="20" w16cid:durableId="80685034">
    <w:abstractNumId w:val="19"/>
  </w:num>
  <w:num w:numId="21" w16cid:durableId="411975521">
    <w:abstractNumId w:val="22"/>
  </w:num>
  <w:num w:numId="22" w16cid:durableId="568881898">
    <w:abstractNumId w:val="8"/>
  </w:num>
  <w:num w:numId="23" w16cid:durableId="1498813451">
    <w:abstractNumId w:val="10"/>
  </w:num>
  <w:num w:numId="24" w16cid:durableId="174491226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F54C2"/>
    <w:rsid w:val="00006FB9"/>
    <w:rsid w:val="00011D31"/>
    <w:rsid w:val="00025CA6"/>
    <w:rsid w:val="00027E69"/>
    <w:rsid w:val="0003338A"/>
    <w:rsid w:val="00057AE1"/>
    <w:rsid w:val="000659B8"/>
    <w:rsid w:val="00081E3B"/>
    <w:rsid w:val="000836D1"/>
    <w:rsid w:val="000E05E0"/>
    <w:rsid w:val="000F1222"/>
    <w:rsid w:val="00100B3D"/>
    <w:rsid w:val="001012AD"/>
    <w:rsid w:val="00124F00"/>
    <w:rsid w:val="00131D3D"/>
    <w:rsid w:val="001528D2"/>
    <w:rsid w:val="00156503"/>
    <w:rsid w:val="001676EC"/>
    <w:rsid w:val="00172293"/>
    <w:rsid w:val="00172B3C"/>
    <w:rsid w:val="00177B05"/>
    <w:rsid w:val="001A0313"/>
    <w:rsid w:val="001A7A69"/>
    <w:rsid w:val="001A7BD5"/>
    <w:rsid w:val="001B1038"/>
    <w:rsid w:val="001C1816"/>
    <w:rsid w:val="001E1903"/>
    <w:rsid w:val="001E7940"/>
    <w:rsid w:val="00201F7A"/>
    <w:rsid w:val="00204142"/>
    <w:rsid w:val="00213303"/>
    <w:rsid w:val="0022015D"/>
    <w:rsid w:val="00232AAE"/>
    <w:rsid w:val="0023323D"/>
    <w:rsid w:val="00250C29"/>
    <w:rsid w:val="00257A54"/>
    <w:rsid w:val="002620E7"/>
    <w:rsid w:val="0028100F"/>
    <w:rsid w:val="00287EC4"/>
    <w:rsid w:val="00293BA4"/>
    <w:rsid w:val="002A1C49"/>
    <w:rsid w:val="002B361F"/>
    <w:rsid w:val="002C7D36"/>
    <w:rsid w:val="002D14C5"/>
    <w:rsid w:val="002E4D80"/>
    <w:rsid w:val="002F1AFA"/>
    <w:rsid w:val="002F5FAE"/>
    <w:rsid w:val="002F7F3C"/>
    <w:rsid w:val="00324493"/>
    <w:rsid w:val="003265AF"/>
    <w:rsid w:val="00326E4B"/>
    <w:rsid w:val="00331830"/>
    <w:rsid w:val="00335278"/>
    <w:rsid w:val="00346DE1"/>
    <w:rsid w:val="00347A22"/>
    <w:rsid w:val="00374149"/>
    <w:rsid w:val="003864FA"/>
    <w:rsid w:val="003951B2"/>
    <w:rsid w:val="00396846"/>
    <w:rsid w:val="003A0D47"/>
    <w:rsid w:val="003A13B8"/>
    <w:rsid w:val="003A288C"/>
    <w:rsid w:val="003A7939"/>
    <w:rsid w:val="003B1E26"/>
    <w:rsid w:val="003C462B"/>
    <w:rsid w:val="003E50D4"/>
    <w:rsid w:val="004258DE"/>
    <w:rsid w:val="00427E51"/>
    <w:rsid w:val="00430AFB"/>
    <w:rsid w:val="0044427D"/>
    <w:rsid w:val="00456D59"/>
    <w:rsid w:val="00461535"/>
    <w:rsid w:val="00470D34"/>
    <w:rsid w:val="0048670C"/>
    <w:rsid w:val="004A1F82"/>
    <w:rsid w:val="004A718C"/>
    <w:rsid w:val="004B1F34"/>
    <w:rsid w:val="004B21B7"/>
    <w:rsid w:val="004B7F9B"/>
    <w:rsid w:val="004D3514"/>
    <w:rsid w:val="004D39E1"/>
    <w:rsid w:val="004D48A8"/>
    <w:rsid w:val="004F2663"/>
    <w:rsid w:val="00511DCE"/>
    <w:rsid w:val="005135A4"/>
    <w:rsid w:val="005148AD"/>
    <w:rsid w:val="00533A06"/>
    <w:rsid w:val="00555772"/>
    <w:rsid w:val="005642F4"/>
    <w:rsid w:val="0056523B"/>
    <w:rsid w:val="00571F22"/>
    <w:rsid w:val="005746F1"/>
    <w:rsid w:val="00574755"/>
    <w:rsid w:val="00577E6B"/>
    <w:rsid w:val="005807A4"/>
    <w:rsid w:val="005A0132"/>
    <w:rsid w:val="005B5687"/>
    <w:rsid w:val="005B7B06"/>
    <w:rsid w:val="005D10F0"/>
    <w:rsid w:val="005F219D"/>
    <w:rsid w:val="006004B1"/>
    <w:rsid w:val="00605711"/>
    <w:rsid w:val="006118D7"/>
    <w:rsid w:val="00631FAA"/>
    <w:rsid w:val="00633990"/>
    <w:rsid w:val="00633F0C"/>
    <w:rsid w:val="00646A4C"/>
    <w:rsid w:val="00661C7A"/>
    <w:rsid w:val="0066360A"/>
    <w:rsid w:val="00663891"/>
    <w:rsid w:val="0069126F"/>
    <w:rsid w:val="00697565"/>
    <w:rsid w:val="006A1441"/>
    <w:rsid w:val="006A5DBE"/>
    <w:rsid w:val="006B2370"/>
    <w:rsid w:val="006B322E"/>
    <w:rsid w:val="006C2AB1"/>
    <w:rsid w:val="006C7317"/>
    <w:rsid w:val="006D357A"/>
    <w:rsid w:val="006D71A7"/>
    <w:rsid w:val="006E5D3E"/>
    <w:rsid w:val="006F2429"/>
    <w:rsid w:val="006F5651"/>
    <w:rsid w:val="006F6AC3"/>
    <w:rsid w:val="007051D4"/>
    <w:rsid w:val="00706371"/>
    <w:rsid w:val="007177AA"/>
    <w:rsid w:val="007205AB"/>
    <w:rsid w:val="0072077F"/>
    <w:rsid w:val="007573C4"/>
    <w:rsid w:val="00770B8F"/>
    <w:rsid w:val="0078261B"/>
    <w:rsid w:val="0078386F"/>
    <w:rsid w:val="00783B8F"/>
    <w:rsid w:val="007A1B8A"/>
    <w:rsid w:val="007B2264"/>
    <w:rsid w:val="007D0393"/>
    <w:rsid w:val="007D4D6C"/>
    <w:rsid w:val="007D6841"/>
    <w:rsid w:val="007E5F28"/>
    <w:rsid w:val="007F67E3"/>
    <w:rsid w:val="0080680C"/>
    <w:rsid w:val="008102C9"/>
    <w:rsid w:val="00817C8C"/>
    <w:rsid w:val="00820274"/>
    <w:rsid w:val="0083586D"/>
    <w:rsid w:val="00836445"/>
    <w:rsid w:val="008448C8"/>
    <w:rsid w:val="008625C7"/>
    <w:rsid w:val="0087167C"/>
    <w:rsid w:val="00875888"/>
    <w:rsid w:val="00875B74"/>
    <w:rsid w:val="00884E65"/>
    <w:rsid w:val="00897792"/>
    <w:rsid w:val="008B0AB6"/>
    <w:rsid w:val="008B63EB"/>
    <w:rsid w:val="008D7779"/>
    <w:rsid w:val="008E0F81"/>
    <w:rsid w:val="00907FFA"/>
    <w:rsid w:val="009134AD"/>
    <w:rsid w:val="00926DC8"/>
    <w:rsid w:val="00936A5C"/>
    <w:rsid w:val="00943E07"/>
    <w:rsid w:val="00945025"/>
    <w:rsid w:val="00950CA8"/>
    <w:rsid w:val="0095129F"/>
    <w:rsid w:val="00954D06"/>
    <w:rsid w:val="009555AD"/>
    <w:rsid w:val="00967CB9"/>
    <w:rsid w:val="00972F24"/>
    <w:rsid w:val="009A36A6"/>
    <w:rsid w:val="009A4F67"/>
    <w:rsid w:val="009A7EDC"/>
    <w:rsid w:val="009B5D78"/>
    <w:rsid w:val="009C4A7E"/>
    <w:rsid w:val="009C6F0E"/>
    <w:rsid w:val="009D3D08"/>
    <w:rsid w:val="009E123B"/>
    <w:rsid w:val="009F1AA7"/>
    <w:rsid w:val="009F54C2"/>
    <w:rsid w:val="00A00406"/>
    <w:rsid w:val="00A00BAB"/>
    <w:rsid w:val="00A17B59"/>
    <w:rsid w:val="00A33965"/>
    <w:rsid w:val="00A379D6"/>
    <w:rsid w:val="00A61BD6"/>
    <w:rsid w:val="00A65CBB"/>
    <w:rsid w:val="00A67388"/>
    <w:rsid w:val="00A77FB0"/>
    <w:rsid w:val="00A86641"/>
    <w:rsid w:val="00A96DF7"/>
    <w:rsid w:val="00AA03C6"/>
    <w:rsid w:val="00AC068E"/>
    <w:rsid w:val="00AE232E"/>
    <w:rsid w:val="00AE36DD"/>
    <w:rsid w:val="00AF033F"/>
    <w:rsid w:val="00B1671C"/>
    <w:rsid w:val="00B202C8"/>
    <w:rsid w:val="00B2507E"/>
    <w:rsid w:val="00B257F2"/>
    <w:rsid w:val="00B31BD6"/>
    <w:rsid w:val="00B36395"/>
    <w:rsid w:val="00B36AA4"/>
    <w:rsid w:val="00B638BC"/>
    <w:rsid w:val="00B75FF1"/>
    <w:rsid w:val="00B80B2A"/>
    <w:rsid w:val="00B82B51"/>
    <w:rsid w:val="00BB164A"/>
    <w:rsid w:val="00BB25E4"/>
    <w:rsid w:val="00BE0275"/>
    <w:rsid w:val="00C11541"/>
    <w:rsid w:val="00C130B9"/>
    <w:rsid w:val="00C21609"/>
    <w:rsid w:val="00C30B76"/>
    <w:rsid w:val="00C3495E"/>
    <w:rsid w:val="00C3693A"/>
    <w:rsid w:val="00C565EB"/>
    <w:rsid w:val="00C57B03"/>
    <w:rsid w:val="00C64DA4"/>
    <w:rsid w:val="00C76F1B"/>
    <w:rsid w:val="00C93434"/>
    <w:rsid w:val="00CA769C"/>
    <w:rsid w:val="00CB20B6"/>
    <w:rsid w:val="00CB7294"/>
    <w:rsid w:val="00CD3807"/>
    <w:rsid w:val="00CE6107"/>
    <w:rsid w:val="00CE7D5F"/>
    <w:rsid w:val="00D10AAE"/>
    <w:rsid w:val="00D117B0"/>
    <w:rsid w:val="00D20957"/>
    <w:rsid w:val="00D21DC9"/>
    <w:rsid w:val="00D263C4"/>
    <w:rsid w:val="00D36CCE"/>
    <w:rsid w:val="00D421DB"/>
    <w:rsid w:val="00D5365D"/>
    <w:rsid w:val="00D66D6A"/>
    <w:rsid w:val="00D70FDD"/>
    <w:rsid w:val="00D77B6F"/>
    <w:rsid w:val="00D924C1"/>
    <w:rsid w:val="00D949C0"/>
    <w:rsid w:val="00DA4DB7"/>
    <w:rsid w:val="00DB0AB5"/>
    <w:rsid w:val="00DB71DA"/>
    <w:rsid w:val="00DC3114"/>
    <w:rsid w:val="00DC4290"/>
    <w:rsid w:val="00DC5856"/>
    <w:rsid w:val="00DC7444"/>
    <w:rsid w:val="00DD0FE9"/>
    <w:rsid w:val="00DE3794"/>
    <w:rsid w:val="00DE516C"/>
    <w:rsid w:val="00DF22BE"/>
    <w:rsid w:val="00DF3522"/>
    <w:rsid w:val="00DF7A94"/>
    <w:rsid w:val="00E07EF6"/>
    <w:rsid w:val="00E17F78"/>
    <w:rsid w:val="00E21E22"/>
    <w:rsid w:val="00E444AD"/>
    <w:rsid w:val="00E44DB3"/>
    <w:rsid w:val="00E6632F"/>
    <w:rsid w:val="00E66F24"/>
    <w:rsid w:val="00E701AC"/>
    <w:rsid w:val="00E751FD"/>
    <w:rsid w:val="00E77C72"/>
    <w:rsid w:val="00E80653"/>
    <w:rsid w:val="00E90852"/>
    <w:rsid w:val="00E909CE"/>
    <w:rsid w:val="00E9215E"/>
    <w:rsid w:val="00E96030"/>
    <w:rsid w:val="00EB7799"/>
    <w:rsid w:val="00EC472B"/>
    <w:rsid w:val="00ED7ED4"/>
    <w:rsid w:val="00EE0A10"/>
    <w:rsid w:val="00EE3CAA"/>
    <w:rsid w:val="00F04889"/>
    <w:rsid w:val="00F109B1"/>
    <w:rsid w:val="00F15406"/>
    <w:rsid w:val="00F24B8C"/>
    <w:rsid w:val="00F26092"/>
    <w:rsid w:val="00F33244"/>
    <w:rsid w:val="00F4489C"/>
    <w:rsid w:val="00F5187F"/>
    <w:rsid w:val="00F53F65"/>
    <w:rsid w:val="00F70027"/>
    <w:rsid w:val="00F8012E"/>
    <w:rsid w:val="00F8353C"/>
    <w:rsid w:val="00F8789A"/>
    <w:rsid w:val="00F90E27"/>
    <w:rsid w:val="00F91D35"/>
    <w:rsid w:val="00FA07EB"/>
    <w:rsid w:val="00FA3483"/>
    <w:rsid w:val="00FB021B"/>
    <w:rsid w:val="00FB354C"/>
    <w:rsid w:val="00FB4997"/>
    <w:rsid w:val="00FC59C0"/>
    <w:rsid w:val="00FF1CC9"/>
    <w:rsid w:val="00FF2DEF"/>
    <w:rsid w:val="00FF3323"/>
    <w:rsid w:val="00FF4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3923F7EC"/>
  <w15:docId w15:val="{0C1B6BEE-0808-4AB1-8B1E-25952E723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tr-TR" w:eastAsia="tr-T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1CC9"/>
  </w:style>
  <w:style w:type="paragraph" w:styleId="Balk1">
    <w:name w:val="heading 1"/>
    <w:basedOn w:val="Normal"/>
    <w:next w:val="Normal"/>
    <w:link w:val="Balk1Char"/>
    <w:uiPriority w:val="9"/>
    <w:qFormat/>
    <w:rsid w:val="00FF1CC9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FF1CC9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FF1CC9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F1CC9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F1CC9"/>
    <w:pPr>
      <w:spacing w:after="0"/>
      <w:jc w:val="left"/>
      <w:outlineLvl w:val="4"/>
    </w:pPr>
    <w:rPr>
      <w:smallCaps/>
      <w:color w:val="855D36" w:themeColor="accent6" w:themeShade="BF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F1CC9"/>
    <w:pPr>
      <w:spacing w:after="0"/>
      <w:jc w:val="left"/>
      <w:outlineLvl w:val="5"/>
    </w:pPr>
    <w:rPr>
      <w:smallCaps/>
      <w:color w:val="B27D49" w:themeColor="accent6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F1CC9"/>
    <w:pPr>
      <w:spacing w:after="0"/>
      <w:jc w:val="left"/>
      <w:outlineLvl w:val="6"/>
    </w:pPr>
    <w:rPr>
      <w:b/>
      <w:bCs/>
      <w:smallCaps/>
      <w:color w:val="B27D49" w:themeColor="accent6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F1CC9"/>
    <w:pPr>
      <w:spacing w:after="0"/>
      <w:jc w:val="left"/>
      <w:outlineLvl w:val="7"/>
    </w:pPr>
    <w:rPr>
      <w:b/>
      <w:bCs/>
      <w:i/>
      <w:iCs/>
      <w:smallCaps/>
      <w:color w:val="855D36" w:themeColor="accent6" w:themeShade="BF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F1CC9"/>
    <w:pPr>
      <w:spacing w:after="0"/>
      <w:jc w:val="left"/>
      <w:outlineLvl w:val="8"/>
    </w:pPr>
    <w:rPr>
      <w:b/>
      <w:bCs/>
      <w:i/>
      <w:iCs/>
      <w:smallCaps/>
      <w:color w:val="593E24" w:themeColor="accent6" w:themeShade="8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FF1CC9"/>
    <w:pPr>
      <w:spacing w:after="0" w:line="240" w:lineRule="auto"/>
    </w:pPr>
  </w:style>
  <w:style w:type="character" w:customStyle="1" w:styleId="AralkYokChar">
    <w:name w:val="Aralık Yok Char"/>
    <w:link w:val="AralkYok"/>
    <w:uiPriority w:val="1"/>
  </w:style>
  <w:style w:type="paragraph" w:customStyle="1" w:styleId="paraf">
    <w:name w:val="paraf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Gl">
    <w:name w:val="Strong"/>
    <w:uiPriority w:val="22"/>
    <w:qFormat/>
    <w:rsid w:val="00FF1CC9"/>
    <w:rPr>
      <w:b/>
      <w:bCs/>
      <w:color w:val="B27D49" w:themeColor="accent6"/>
    </w:rPr>
  </w:style>
  <w:style w:type="character" w:customStyle="1" w:styleId="apple-converted-space">
    <w:name w:val="apple-converted-space"/>
    <w:basedOn w:val="VarsaylanParagrafYazTipi"/>
  </w:style>
  <w:style w:type="character" w:styleId="Vurgu">
    <w:name w:val="Emphasis"/>
    <w:uiPriority w:val="20"/>
    <w:qFormat/>
    <w:rsid w:val="00FF1CC9"/>
    <w:rPr>
      <w:b/>
      <w:bCs/>
      <w:i/>
      <w:iCs/>
      <w:spacing w:val="10"/>
    </w:rPr>
  </w:style>
  <w:style w:type="paragraph" w:styleId="ListeParagraf">
    <w:name w:val="List Paragraph"/>
    <w:basedOn w:val="Normal"/>
    <w:link w:val="ListeParagrafChar"/>
    <w:uiPriority w:val="34"/>
    <w:qFormat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Pr>
      <w:rFonts w:ascii="Tahoma" w:hAnsi="Tahoma" w:cs="Tahoma"/>
      <w:sz w:val="16"/>
      <w:szCs w:val="16"/>
      <w:lang w:eastAsia="en-US"/>
    </w:rPr>
  </w:style>
  <w:style w:type="character" w:customStyle="1" w:styleId="Balk1Char">
    <w:name w:val="Başlık 1 Char"/>
    <w:basedOn w:val="VarsaylanParagrafYazTipi"/>
    <w:link w:val="Balk1"/>
    <w:uiPriority w:val="9"/>
    <w:rsid w:val="00FF1CC9"/>
    <w:rPr>
      <w:smallCaps/>
      <w:spacing w:val="5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FF1CC9"/>
    <w:rPr>
      <w:smallCaps/>
      <w:spacing w:val="5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FF1CC9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F1CC9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F1CC9"/>
    <w:rPr>
      <w:smallCaps/>
      <w:color w:val="855D36" w:themeColor="accent6" w:themeShade="BF"/>
      <w:spacing w:val="10"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F1CC9"/>
    <w:rPr>
      <w:smallCaps/>
      <w:color w:val="B27D49" w:themeColor="accent6"/>
      <w:spacing w:val="5"/>
      <w:sz w:val="22"/>
      <w:szCs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F1CC9"/>
    <w:rPr>
      <w:b/>
      <w:bCs/>
      <w:smallCaps/>
      <w:color w:val="B27D49" w:themeColor="accent6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F1CC9"/>
    <w:rPr>
      <w:b/>
      <w:bCs/>
      <w:i/>
      <w:iCs/>
      <w:smallCaps/>
      <w:color w:val="855D36" w:themeColor="accent6" w:themeShade="BF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F1CC9"/>
    <w:rPr>
      <w:b/>
      <w:bCs/>
      <w:i/>
      <w:iCs/>
      <w:smallCaps/>
      <w:color w:val="593E24" w:themeColor="accent6" w:themeShade="80"/>
    </w:rPr>
  </w:style>
  <w:style w:type="paragraph" w:styleId="ResimYazs">
    <w:name w:val="caption"/>
    <w:aliases w:val="TABLO"/>
    <w:basedOn w:val="Normal"/>
    <w:next w:val="Normal"/>
    <w:link w:val="ResimYazsChar"/>
    <w:unhideWhenUsed/>
    <w:qFormat/>
    <w:rsid w:val="00FF1CC9"/>
    <w:rPr>
      <w:b/>
      <w:bCs/>
      <w:caps/>
      <w:sz w:val="16"/>
      <w:szCs w:val="16"/>
    </w:rPr>
  </w:style>
  <w:style w:type="paragraph" w:styleId="KonuBal">
    <w:name w:val="Title"/>
    <w:basedOn w:val="Balk1"/>
    <w:next w:val="Normal"/>
    <w:link w:val="KonuBalChar"/>
    <w:uiPriority w:val="10"/>
    <w:qFormat/>
    <w:rsid w:val="00FF1CC9"/>
    <w:pPr>
      <w:pBdr>
        <w:top w:val="single" w:sz="8" w:space="1" w:color="B27D49" w:themeColor="accent6"/>
      </w:pBdr>
      <w:spacing w:after="120" w:line="240" w:lineRule="auto"/>
      <w:jc w:val="right"/>
    </w:pPr>
    <w:rPr>
      <w:smallCaps w:val="0"/>
      <w:color w:val="262626" w:themeColor="text1" w:themeTint="D9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864FA"/>
    <w:rPr>
      <w:color w:val="262626" w:themeColor="text1" w:themeTint="D9"/>
      <w:spacing w:val="5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FF1CC9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AltyazChar">
    <w:name w:val="Altyazı Char"/>
    <w:basedOn w:val="VarsaylanParagrafYazTipi"/>
    <w:link w:val="Altyaz"/>
    <w:uiPriority w:val="11"/>
    <w:rsid w:val="00FF1CC9"/>
    <w:rPr>
      <w:rFonts w:asciiTheme="majorHAnsi" w:eastAsiaTheme="majorEastAsia" w:hAnsiTheme="majorHAnsi" w:cstheme="majorBidi"/>
    </w:rPr>
  </w:style>
  <w:style w:type="paragraph" w:styleId="Alnt">
    <w:name w:val="Quote"/>
    <w:basedOn w:val="Normal"/>
    <w:next w:val="Normal"/>
    <w:link w:val="AlntChar"/>
    <w:uiPriority w:val="29"/>
    <w:qFormat/>
    <w:rsid w:val="00FF1CC9"/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FF1CC9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FF1CC9"/>
    <w:pPr>
      <w:pBdr>
        <w:top w:val="single" w:sz="8" w:space="1" w:color="B27D49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basedOn w:val="VarsaylanParagrafYazTipi"/>
    <w:link w:val="GlAlnt"/>
    <w:uiPriority w:val="30"/>
    <w:rsid w:val="00FF1CC9"/>
    <w:rPr>
      <w:b/>
      <w:bCs/>
      <w:i/>
      <w:iCs/>
    </w:rPr>
  </w:style>
  <w:style w:type="character" w:styleId="HafifVurgulama">
    <w:name w:val="Subtle Emphasis"/>
    <w:uiPriority w:val="19"/>
    <w:qFormat/>
    <w:rsid w:val="00FF1CC9"/>
    <w:rPr>
      <w:i/>
      <w:iCs/>
    </w:rPr>
  </w:style>
  <w:style w:type="character" w:styleId="GlVurgulama">
    <w:name w:val="Intense Emphasis"/>
    <w:uiPriority w:val="21"/>
    <w:qFormat/>
    <w:rsid w:val="00FF1CC9"/>
    <w:rPr>
      <w:b/>
      <w:bCs/>
      <w:i/>
      <w:iCs/>
      <w:color w:val="B27D49" w:themeColor="accent6"/>
      <w:spacing w:val="10"/>
    </w:rPr>
  </w:style>
  <w:style w:type="character" w:styleId="HafifBavuru">
    <w:name w:val="Subtle Reference"/>
    <w:uiPriority w:val="31"/>
    <w:qFormat/>
    <w:rsid w:val="00FF1CC9"/>
    <w:rPr>
      <w:b/>
      <w:bCs/>
    </w:rPr>
  </w:style>
  <w:style w:type="character" w:styleId="GlBavuru">
    <w:name w:val="Intense Reference"/>
    <w:uiPriority w:val="32"/>
    <w:qFormat/>
    <w:rsid w:val="00FF1CC9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FF1CC9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unhideWhenUsed/>
    <w:qFormat/>
    <w:rsid w:val="00FF1CC9"/>
    <w:pPr>
      <w:outlineLvl w:val="9"/>
    </w:pPr>
  </w:style>
  <w:style w:type="paragraph" w:styleId="stBilgi">
    <w:name w:val="header"/>
    <w:basedOn w:val="Normal"/>
    <w:link w:val="stBilgiChar"/>
    <w:uiPriority w:val="99"/>
    <w:unhideWhenUsed/>
    <w:rsid w:val="006057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05711"/>
  </w:style>
  <w:style w:type="paragraph" w:styleId="AltBilgi">
    <w:name w:val="footer"/>
    <w:basedOn w:val="Normal"/>
    <w:link w:val="AltBilgiChar"/>
    <w:uiPriority w:val="99"/>
    <w:unhideWhenUsed/>
    <w:rsid w:val="006057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05711"/>
  </w:style>
  <w:style w:type="character" w:customStyle="1" w:styleId="ListeParagrafChar">
    <w:name w:val="Liste Paragraf Char"/>
    <w:basedOn w:val="VarsaylanParagrafYazTipi"/>
    <w:link w:val="ListeParagraf"/>
    <w:uiPriority w:val="34"/>
    <w:rsid w:val="00533A06"/>
  </w:style>
  <w:style w:type="table" w:customStyle="1" w:styleId="DzTablo51">
    <w:name w:val="Düz Tablo 51"/>
    <w:basedOn w:val="NormalTablo"/>
    <w:uiPriority w:val="45"/>
    <w:rsid w:val="009C6F0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oKlavuzuAk1">
    <w:name w:val="Tablo Kılavuzu Açık1"/>
    <w:basedOn w:val="NormalTablo"/>
    <w:uiPriority w:val="40"/>
    <w:rsid w:val="00AF033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YerTutucuMetni">
    <w:name w:val="Placeholder Text"/>
    <w:basedOn w:val="VarsaylanParagrafYazTipi"/>
    <w:uiPriority w:val="99"/>
    <w:semiHidden/>
    <w:rsid w:val="00AF033F"/>
    <w:rPr>
      <w:color w:val="808080"/>
    </w:rPr>
  </w:style>
  <w:style w:type="character" w:customStyle="1" w:styleId="ResimYazsChar">
    <w:name w:val="Resim Yazısı Char"/>
    <w:aliases w:val="TABLO Char"/>
    <w:link w:val="ResimYazs"/>
    <w:locked/>
    <w:rsid w:val="00CB7294"/>
    <w:rPr>
      <w:b/>
      <w:bCs/>
      <w:caps/>
      <w:sz w:val="16"/>
      <w:szCs w:val="16"/>
    </w:rPr>
  </w:style>
  <w:style w:type="table" w:customStyle="1" w:styleId="DzTablo21">
    <w:name w:val="Düz Tablo 21"/>
    <w:basedOn w:val="NormalTablo"/>
    <w:uiPriority w:val="42"/>
    <w:rsid w:val="00CB729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oKlavuzu">
    <w:name w:val="Table Grid"/>
    <w:basedOn w:val="NormalTablo"/>
    <w:uiPriority w:val="59"/>
    <w:rsid w:val="00461535"/>
    <w:pPr>
      <w:spacing w:after="0" w:line="240" w:lineRule="auto"/>
      <w:jc w:val="left"/>
    </w:pPr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2">
    <w:name w:val="toc 2"/>
    <w:basedOn w:val="Normal"/>
    <w:next w:val="Normal"/>
    <w:autoRedefine/>
    <w:uiPriority w:val="39"/>
    <w:unhideWhenUsed/>
    <w:qFormat/>
    <w:rsid w:val="00D20957"/>
    <w:pPr>
      <w:spacing w:after="100" w:line="259" w:lineRule="auto"/>
      <w:ind w:left="220"/>
      <w:jc w:val="left"/>
    </w:pPr>
    <w:rPr>
      <w:rFonts w:cs="Times New Roman"/>
      <w:sz w:val="22"/>
      <w:szCs w:val="22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D20957"/>
    <w:pPr>
      <w:spacing w:after="100" w:line="259" w:lineRule="auto"/>
      <w:jc w:val="left"/>
    </w:pPr>
    <w:rPr>
      <w:rFonts w:cs="Times New Roman"/>
      <w:sz w:val="22"/>
      <w:szCs w:val="22"/>
    </w:rPr>
  </w:style>
  <w:style w:type="paragraph" w:styleId="T3">
    <w:name w:val="toc 3"/>
    <w:basedOn w:val="Normal"/>
    <w:next w:val="Normal"/>
    <w:autoRedefine/>
    <w:uiPriority w:val="39"/>
    <w:unhideWhenUsed/>
    <w:qFormat/>
    <w:rsid w:val="00D20957"/>
    <w:pPr>
      <w:spacing w:after="100" w:line="259" w:lineRule="auto"/>
      <w:ind w:left="440"/>
      <w:jc w:val="left"/>
    </w:pPr>
    <w:rPr>
      <w:rFonts w:cs="Times New Roman"/>
      <w:sz w:val="22"/>
      <w:szCs w:val="22"/>
    </w:rPr>
  </w:style>
  <w:style w:type="character" w:styleId="Kpr">
    <w:name w:val="Hyperlink"/>
    <w:basedOn w:val="VarsaylanParagrafYazTipi"/>
    <w:uiPriority w:val="99"/>
    <w:unhideWhenUsed/>
    <w:rsid w:val="003864FA"/>
    <w:rPr>
      <w:color w:val="6B9F25" w:themeColor="hyperlink"/>
      <w:u w:val="single"/>
    </w:rPr>
  </w:style>
  <w:style w:type="paragraph" w:styleId="ekillerTablosu">
    <w:name w:val="table of figures"/>
    <w:basedOn w:val="Normal"/>
    <w:next w:val="Normal"/>
    <w:uiPriority w:val="99"/>
    <w:unhideWhenUsed/>
    <w:rsid w:val="001012AD"/>
    <w:pPr>
      <w:spacing w:after="0"/>
    </w:pPr>
  </w:style>
  <w:style w:type="table" w:customStyle="1" w:styleId="KlavuzTablo1Ak1">
    <w:name w:val="Kılavuz Tablo 1 Açık1"/>
    <w:basedOn w:val="NormalTablo"/>
    <w:uiPriority w:val="46"/>
    <w:rsid w:val="002620E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GvdeMetni">
    <w:name w:val="Body Text"/>
    <w:basedOn w:val="Normal"/>
    <w:link w:val="GvdeMetniChar"/>
    <w:uiPriority w:val="1"/>
    <w:qFormat/>
    <w:rsid w:val="005807A4"/>
    <w:pPr>
      <w:widowControl w:val="0"/>
      <w:autoSpaceDE w:val="0"/>
      <w:autoSpaceDN w:val="0"/>
      <w:spacing w:after="0" w:line="240" w:lineRule="auto"/>
      <w:jc w:val="left"/>
    </w:pPr>
    <w:rPr>
      <w:rFonts w:ascii="Century Gothic" w:eastAsia="Century Gothic" w:hAnsi="Century Gothic" w:cs="Century Gothic"/>
      <w:sz w:val="22"/>
      <w:szCs w:val="22"/>
      <w:lang w:val="en-US"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807A4"/>
    <w:rPr>
      <w:rFonts w:ascii="Century Gothic" w:eastAsia="Century Gothic" w:hAnsi="Century Gothic" w:cs="Century Gothic"/>
      <w:sz w:val="22"/>
      <w:szCs w:val="22"/>
      <w:lang w:val="en-US" w:eastAsia="en-US"/>
    </w:rPr>
  </w:style>
  <w:style w:type="paragraph" w:customStyle="1" w:styleId="Bodytext2">
    <w:name w:val="Body text (2)"/>
    <w:basedOn w:val="Normal"/>
    <w:uiPriority w:val="99"/>
    <w:rsid w:val="00D421DB"/>
    <w:pPr>
      <w:autoSpaceDE w:val="0"/>
      <w:autoSpaceDN w:val="0"/>
      <w:adjustRightInd w:val="0"/>
      <w:spacing w:after="0" w:line="315" w:lineRule="exact"/>
      <w:ind w:hanging="840"/>
    </w:pPr>
    <w:rPr>
      <w:rFonts w:ascii="Times New Roman" w:eastAsia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54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45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94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İyon Toplantı Odası">
  <a:themeElements>
    <a:clrScheme name="Kırmızı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İyon Toplantı Odası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İyon Toplantı Odası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İMAR PLAN DEĞİŞİKLİĞİ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DBA3E2D-2F6E-4C86-89A6-908595807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1684</TotalTime>
  <Pages>6</Pages>
  <Words>693</Words>
  <Characters>3953</Characters>
  <Application>Microsoft Office Word</Application>
  <DocSecurity>0</DocSecurity>
  <Lines>32</Lines>
  <Paragraphs>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ÇANKIRI İLİ MERKEZ İLÇE</vt:lpstr>
    </vt:vector>
  </TitlesOfParts>
  <Company/>
  <LinksUpToDate>false</LinksUpToDate>
  <CharactersWithSpaces>4637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zafer</dc:creator>
  <cp:keywords/>
  <dc:description/>
  <cp:lastModifiedBy>ozgunkent@outlook.com</cp:lastModifiedBy>
  <cp:revision>184</cp:revision>
  <cp:lastPrinted>2021-12-03T12:46:00Z</cp:lastPrinted>
  <dcterms:created xsi:type="dcterms:W3CDTF">2016-07-12T09:57:00Z</dcterms:created>
  <dcterms:modified xsi:type="dcterms:W3CDTF">2022-09-28T07:58:00Z</dcterms:modified>
</cp:coreProperties>
</file>